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E492E0" w14:textId="41F00BAE" w:rsidR="00B77F19" w:rsidRPr="00B77F19" w:rsidRDefault="00B33E21" w:rsidP="00061E3C">
      <w:pPr>
        <w:pStyle w:val="Heading1"/>
        <w:spacing w:before="0"/>
        <w:jc w:val="center"/>
      </w:pPr>
      <w:r>
        <w:t>Horse Venue Biosecurity Planning Checklist</w:t>
      </w:r>
    </w:p>
    <w:p w14:paraId="44D11084" w14:textId="06FD5729" w:rsidR="0015745C" w:rsidRPr="00B6434B" w:rsidRDefault="00EE2077" w:rsidP="00073689">
      <w:pPr>
        <w:jc w:val="center"/>
        <w:rPr>
          <w:rStyle w:val="SubtleEmphasis"/>
        </w:rPr>
      </w:pPr>
      <w:r w:rsidRPr="00B6434B">
        <w:rPr>
          <w:rStyle w:val="SubtleEmphasis"/>
        </w:rPr>
        <w:t>SECURE YOU VENUE – SECURE YOUR FUTURE</w:t>
      </w:r>
    </w:p>
    <w:p w14:paraId="5C9257E8" w14:textId="1143FF90" w:rsidR="00B33E21" w:rsidRDefault="00EE2077" w:rsidP="00B33E21">
      <w:r>
        <w:t xml:space="preserve">A </w:t>
      </w:r>
      <w:r w:rsidR="00061E3C">
        <w:t>biosecurity plan</w:t>
      </w:r>
      <w:r w:rsidR="00C1037D">
        <w:t xml:space="preserve"> will allow </w:t>
      </w:r>
      <w:r w:rsidR="006D656F">
        <w:t xml:space="preserve">venues </w:t>
      </w:r>
      <w:r w:rsidR="00C1037D">
        <w:t>to</w:t>
      </w:r>
      <w:r w:rsidR="00B3468E">
        <w:t xml:space="preserve"> identify</w:t>
      </w:r>
      <w:r w:rsidR="006360ED">
        <w:t xml:space="preserve"> threats to horse health and manage the </w:t>
      </w:r>
      <w:r w:rsidR="00BD133D">
        <w:t xml:space="preserve">potential risks of disease spread. </w:t>
      </w:r>
      <w:r w:rsidR="00AD7B24">
        <w:t>During typical operations of a horse venue, people (</w:t>
      </w:r>
      <w:r w:rsidR="00BD7CCA">
        <w:t xml:space="preserve">for example, event organisers, service providers, </w:t>
      </w:r>
      <w:r w:rsidR="00686464">
        <w:t>competitors,</w:t>
      </w:r>
      <w:r w:rsidR="00BD7CCA">
        <w:t xml:space="preserve"> and attendees) and animals will move on and off the </w:t>
      </w:r>
      <w:r w:rsidR="0032147F">
        <w:t>venue</w:t>
      </w:r>
      <w:r w:rsidR="00B6434B">
        <w:t xml:space="preserve"> site. This presents as a </w:t>
      </w:r>
      <w:r w:rsidR="00BD7CCA">
        <w:t xml:space="preserve">potential pathway for disease </w:t>
      </w:r>
      <w:r w:rsidR="009E4A90">
        <w:t xml:space="preserve">agents to enter, circulate </w:t>
      </w:r>
      <w:r w:rsidR="00093816">
        <w:t xml:space="preserve">within, or leave </w:t>
      </w:r>
      <w:r w:rsidR="00A16A0C">
        <w:t>the</w:t>
      </w:r>
      <w:r w:rsidR="00093816">
        <w:t xml:space="preserve"> venue. </w:t>
      </w:r>
      <w:r w:rsidR="00641C64">
        <w:t xml:space="preserve">Completing this checklist will </w:t>
      </w:r>
      <w:r w:rsidR="000D28D9">
        <w:t xml:space="preserve">help you </w:t>
      </w:r>
      <w:r w:rsidR="00B6434B">
        <w:t>work through basic biosecurity</w:t>
      </w:r>
      <w:r w:rsidR="00A16A0C">
        <w:t xml:space="preserve"> and</w:t>
      </w:r>
      <w:r w:rsidR="00DB1DFF">
        <w:t xml:space="preserve"> </w:t>
      </w:r>
      <w:r w:rsidR="00C0539D">
        <w:t xml:space="preserve">take </w:t>
      </w:r>
      <w:r w:rsidR="00A273B0">
        <w:t xml:space="preserve">a proactive step </w:t>
      </w:r>
      <w:r w:rsidR="00B6434B">
        <w:t>toward</w:t>
      </w:r>
      <w:r w:rsidR="00A273B0">
        <w:t xml:space="preserve"> safeguarding your venue</w:t>
      </w:r>
      <w:r w:rsidR="00B6434B">
        <w:t xml:space="preserve"> and horses</w:t>
      </w:r>
      <w:r w:rsidR="00A273B0">
        <w:t xml:space="preserve"> against the spread of disease.</w:t>
      </w:r>
    </w:p>
    <w:p w14:paraId="75434269" w14:textId="04427E35" w:rsidR="00B33E21" w:rsidRDefault="00B33E21" w:rsidP="00B33E21">
      <w:r>
        <w:t xml:space="preserve">To </w:t>
      </w:r>
      <w:r w:rsidR="00B6434B">
        <w:t>work through the checklist</w:t>
      </w:r>
      <w:r>
        <w:t>, tick Y for the practices you currently do, N for those you don’t and N/A for those that don’t apply to your current situation</w:t>
      </w:r>
      <w:r w:rsidR="00B6434B">
        <w:t xml:space="preserve">. Note </w:t>
      </w:r>
      <w:r>
        <w:t xml:space="preserve">it is recommended to review your plan whenever your biosecurity risks change. </w:t>
      </w:r>
    </w:p>
    <w:p w14:paraId="62838A18" w14:textId="5D478537" w:rsidR="005B3F36" w:rsidRPr="00061E3C" w:rsidRDefault="00B33E21" w:rsidP="00B33E21">
      <w:r>
        <w:t xml:space="preserve">For more information and to assist your </w:t>
      </w:r>
      <w:r w:rsidR="00B6434B">
        <w:t xml:space="preserve">biosecurity </w:t>
      </w:r>
      <w:r>
        <w:t xml:space="preserve">planning, refer to the </w:t>
      </w:r>
      <w:hyperlink r:id="rId11" w:history="1">
        <w:r w:rsidR="00061E3C">
          <w:rPr>
            <w:rStyle w:val="Hyperlink"/>
          </w:rPr>
          <w:t>National H</w:t>
        </w:r>
        <w:r w:rsidRPr="00061E3C">
          <w:rPr>
            <w:rStyle w:val="Hyperlink"/>
          </w:rPr>
          <w:t>ors</w:t>
        </w:r>
        <w:r w:rsidR="00D3337F" w:rsidRPr="00061E3C">
          <w:rPr>
            <w:rStyle w:val="Hyperlink"/>
          </w:rPr>
          <w:t>e Venue Biosecurity Workbook</w:t>
        </w:r>
      </w:hyperlink>
      <w:r w:rsidR="00D3337F">
        <w:t>.</w:t>
      </w:r>
      <w:r w:rsidR="00B6434B">
        <w:t xml:space="preserve"> All venues should have a biosecurity plan in place.</w:t>
      </w:r>
    </w:p>
    <w:tbl>
      <w:tblPr>
        <w:tblStyle w:val="TableGridLight"/>
        <w:tblW w:w="9093" w:type="dxa"/>
        <w:tblLayout w:type="fixed"/>
        <w:tblLook w:val="04A0" w:firstRow="1" w:lastRow="0" w:firstColumn="1" w:lastColumn="0" w:noHBand="0" w:noVBand="1"/>
      </w:tblPr>
      <w:tblGrid>
        <w:gridCol w:w="7230"/>
        <w:gridCol w:w="567"/>
        <w:gridCol w:w="567"/>
        <w:gridCol w:w="729"/>
      </w:tblGrid>
      <w:tr w:rsidR="00E529BF" w14:paraId="5EE5872E" w14:textId="77777777" w:rsidTr="00073689">
        <w:trPr>
          <w:trHeight w:val="353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9E9384D" w14:textId="677596EE" w:rsidR="009944F3" w:rsidRDefault="0033586A" w:rsidP="00B33E2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Horses and other livestock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321DF7B" w14:textId="6751B1E4" w:rsidR="009944F3" w:rsidRDefault="006541AA" w:rsidP="00B33E2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5872EAD" w14:textId="44225ACF" w:rsidR="009944F3" w:rsidRDefault="006541AA" w:rsidP="00B33E2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E167725" w14:textId="60F5A4C0" w:rsidR="009944F3" w:rsidRDefault="006541AA" w:rsidP="00B33E2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N/A</w:t>
            </w:r>
          </w:p>
        </w:tc>
      </w:tr>
      <w:tr w:rsidR="00101FD0" w14:paraId="08750162" w14:textId="77777777" w:rsidTr="00073689">
        <w:trPr>
          <w:trHeight w:val="332"/>
        </w:trPr>
        <w:tc>
          <w:tcPr>
            <w:tcW w:w="7230" w:type="dxa"/>
            <w:tcBorders>
              <w:top w:val="nil"/>
              <w:left w:val="single" w:sz="2" w:space="0" w:color="E7E6E6" w:themeColor="background2"/>
              <w:bottom w:val="single" w:sz="2" w:space="0" w:color="E7E6E6" w:themeColor="background2"/>
              <w:right w:val="nil"/>
            </w:tcBorders>
          </w:tcPr>
          <w:p w14:paraId="58423B8E" w14:textId="6D3EFAD5" w:rsidR="00101FD0" w:rsidRPr="00C914EF" w:rsidDel="00101FD0" w:rsidRDefault="00101FD0" w:rsidP="00101FD0">
            <w:pPr>
              <w:pStyle w:val="ListParagraph"/>
              <w:numPr>
                <w:ilvl w:val="0"/>
                <w:numId w:val="3"/>
              </w:numPr>
            </w:pPr>
            <w:r w:rsidRPr="00C914EF">
              <w:t xml:space="preserve">The health status of horses </w:t>
            </w:r>
            <w:r>
              <w:t xml:space="preserve">resided at and travelling to the venue </w:t>
            </w:r>
            <w:r w:rsidRPr="00C914EF">
              <w:t>is known.</w:t>
            </w:r>
            <w:r w:rsidR="00FE444C">
              <w:t xml:space="preserve"> </w:t>
            </w:r>
          </w:p>
        </w:tc>
        <w:sdt>
          <w:sdtPr>
            <w:rPr>
              <w:b/>
              <w:bCs/>
              <w:lang w:val="en-US"/>
            </w:rPr>
            <w:id w:val="840351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</w:tcPr>
              <w:p w14:paraId="7FF39AB0" w14:textId="015D7C9B" w:rsidR="00101FD0" w:rsidRDefault="00101FD0" w:rsidP="00101FD0">
                <w:pPr>
                  <w:rPr>
                    <w:b/>
                    <w:bCs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en-US"/>
            </w:rPr>
            <w:id w:val="2098437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B4C6E7" w:themeFill="accent1" w:themeFillTint="66"/>
              </w:tcPr>
              <w:p w14:paraId="3F82458D" w14:textId="7A81EE3E" w:rsidR="00101FD0" w:rsidRDefault="00101FD0" w:rsidP="00101FD0">
                <w:pPr>
                  <w:rPr>
                    <w:b/>
                    <w:bCs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en-US"/>
            </w:rPr>
            <w:id w:val="234983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8EAADB" w:themeFill="accent1" w:themeFillTint="99"/>
              </w:tcPr>
              <w:p w14:paraId="03B3168E" w14:textId="659DB99B" w:rsidR="00101FD0" w:rsidRDefault="00101FD0" w:rsidP="00101FD0">
                <w:pPr>
                  <w:rPr>
                    <w:b/>
                    <w:bCs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p>
            </w:tc>
          </w:sdtContent>
        </w:sdt>
      </w:tr>
      <w:tr w:rsidR="00101FD0" w14:paraId="55C54B6E" w14:textId="77777777" w:rsidTr="00073689">
        <w:trPr>
          <w:trHeight w:val="332"/>
        </w:trPr>
        <w:tc>
          <w:tcPr>
            <w:tcW w:w="7230" w:type="dxa"/>
            <w:tcBorders>
              <w:top w:val="nil"/>
              <w:left w:val="single" w:sz="2" w:space="0" w:color="E7E6E6" w:themeColor="background2"/>
              <w:bottom w:val="single" w:sz="2" w:space="0" w:color="E7E6E6" w:themeColor="background2"/>
              <w:right w:val="nil"/>
            </w:tcBorders>
          </w:tcPr>
          <w:p w14:paraId="19DC9330" w14:textId="760EAE0A" w:rsidR="00101FD0" w:rsidRPr="00101FD0" w:rsidRDefault="00101FD0" w:rsidP="00101FD0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 w:rsidRPr="00101FD0">
              <w:rPr>
                <w:lang w:val="en-US"/>
              </w:rPr>
              <w:t xml:space="preserve">Horses are fit for travel to and from the venue </w:t>
            </w:r>
          </w:p>
          <w:p w14:paraId="0BC2BE22" w14:textId="42330FB7" w:rsidR="00101FD0" w:rsidRPr="00101FD0" w:rsidDel="00101FD0" w:rsidRDefault="00101FD0" w:rsidP="00B6434B">
            <w:pPr>
              <w:pStyle w:val="ListParagraph"/>
              <w:numPr>
                <w:ilvl w:val="0"/>
                <w:numId w:val="6"/>
              </w:numPr>
              <w:ind w:left="462"/>
            </w:pPr>
            <w:r w:rsidRPr="00101FD0">
              <w:rPr>
                <w:lang w:val="en-US"/>
              </w:rPr>
              <w:t>Attendees should be made aware that any horses showing signs of illness must not be allowed to travel to the venue</w:t>
            </w:r>
            <w:r w:rsidR="00B6434B">
              <w:rPr>
                <w:lang w:val="en-US"/>
              </w:rPr>
              <w:t>.</w:t>
            </w:r>
          </w:p>
        </w:tc>
        <w:sdt>
          <w:sdtPr>
            <w:rPr>
              <w:b/>
              <w:bCs/>
              <w:lang w:val="en-US"/>
            </w:rPr>
            <w:id w:val="-408919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</w:tcPr>
              <w:p w14:paraId="4904D44D" w14:textId="1F4A06C7" w:rsidR="00101FD0" w:rsidRDefault="00101FD0" w:rsidP="00101FD0">
                <w:pPr>
                  <w:rPr>
                    <w:b/>
                    <w:bCs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en-US"/>
            </w:rPr>
            <w:id w:val="-337314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B4C6E7" w:themeFill="accent1" w:themeFillTint="66"/>
              </w:tcPr>
              <w:p w14:paraId="59515F6B" w14:textId="3BEEBE4F" w:rsidR="00101FD0" w:rsidRDefault="00101FD0" w:rsidP="00101FD0">
                <w:pPr>
                  <w:rPr>
                    <w:b/>
                    <w:bCs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en-US"/>
            </w:rPr>
            <w:id w:val="-1576116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8EAADB" w:themeFill="accent1" w:themeFillTint="99"/>
              </w:tcPr>
              <w:p w14:paraId="21C676B9" w14:textId="47755496" w:rsidR="00101FD0" w:rsidRDefault="00D165E7" w:rsidP="00101FD0">
                <w:pPr>
                  <w:rPr>
                    <w:b/>
                    <w:bCs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p>
            </w:tc>
          </w:sdtContent>
        </w:sdt>
      </w:tr>
      <w:tr w:rsidR="0070227F" w14:paraId="1684E763" w14:textId="77777777" w:rsidTr="00073689">
        <w:trPr>
          <w:trHeight w:val="353"/>
        </w:trPr>
        <w:tc>
          <w:tcPr>
            <w:tcW w:w="7230" w:type="dxa"/>
            <w:tcBorders>
              <w:top w:val="single" w:sz="2" w:space="0" w:color="E7E6E6" w:themeColor="background2"/>
              <w:left w:val="single" w:sz="2" w:space="0" w:color="E7E6E6" w:themeColor="background2"/>
              <w:bottom w:val="single" w:sz="2" w:space="0" w:color="E7E6E6" w:themeColor="background2"/>
              <w:right w:val="nil"/>
            </w:tcBorders>
          </w:tcPr>
          <w:p w14:paraId="17BABB89" w14:textId="4C382A96" w:rsidR="0070227F" w:rsidRPr="00AF4AB8" w:rsidRDefault="0070227F" w:rsidP="00AF4AB8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 w:rsidRPr="00101FD0">
              <w:t>Horse movement is managed to minimise transfer of disease on, off and within the venue.</w:t>
            </w:r>
          </w:p>
        </w:tc>
        <w:sdt>
          <w:sdtPr>
            <w:rPr>
              <w:b/>
              <w:bCs/>
              <w:lang w:val="en-US"/>
            </w:rPr>
            <w:id w:val="-1339767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</w:tcPr>
              <w:p w14:paraId="71B94212" w14:textId="7F499CF3" w:rsidR="0070227F" w:rsidRDefault="002E0270" w:rsidP="0070227F">
                <w:pPr>
                  <w:rPr>
                    <w:b/>
                    <w:bCs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en-US"/>
            </w:rPr>
            <w:id w:val="-261608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B4C6E7" w:themeFill="accent1" w:themeFillTint="66"/>
              </w:tcPr>
              <w:p w14:paraId="6B289B6E" w14:textId="5963C83C" w:rsidR="0070227F" w:rsidRDefault="0070227F" w:rsidP="0070227F">
                <w:pPr>
                  <w:rPr>
                    <w:b/>
                    <w:bCs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en-US"/>
            </w:rPr>
            <w:id w:val="1925068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8EAADB" w:themeFill="accent1" w:themeFillTint="99"/>
              </w:tcPr>
              <w:p w14:paraId="0FDFC493" w14:textId="32D74746" w:rsidR="0070227F" w:rsidRDefault="0070227F" w:rsidP="0070227F">
                <w:pPr>
                  <w:rPr>
                    <w:b/>
                    <w:bCs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p>
            </w:tc>
          </w:sdtContent>
        </w:sdt>
      </w:tr>
      <w:tr w:rsidR="0070227F" w14:paraId="24721382" w14:textId="77777777" w:rsidTr="00073689">
        <w:trPr>
          <w:trHeight w:val="353"/>
        </w:trPr>
        <w:tc>
          <w:tcPr>
            <w:tcW w:w="7230" w:type="dxa"/>
            <w:tcBorders>
              <w:top w:val="single" w:sz="2" w:space="0" w:color="E7E6E6" w:themeColor="background2"/>
              <w:left w:val="single" w:sz="2" w:space="0" w:color="E7E6E6" w:themeColor="background2"/>
              <w:bottom w:val="single" w:sz="2" w:space="0" w:color="E7E6E6" w:themeColor="background2"/>
              <w:right w:val="nil"/>
            </w:tcBorders>
          </w:tcPr>
          <w:p w14:paraId="33AF1CC6" w14:textId="5627D0F5" w:rsidR="0070227F" w:rsidRPr="00AF4AB8" w:rsidRDefault="0070227F" w:rsidP="00AF4AB8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 w:rsidRPr="00101FD0">
              <w:t xml:space="preserve">The health status of other livestock </w:t>
            </w:r>
            <w:r w:rsidR="004B620C" w:rsidRPr="00101FD0">
              <w:t xml:space="preserve">(if part of the event) </w:t>
            </w:r>
            <w:r w:rsidRPr="00101FD0">
              <w:t>is considered.</w:t>
            </w:r>
          </w:p>
        </w:tc>
        <w:sdt>
          <w:sdtPr>
            <w:rPr>
              <w:b/>
              <w:bCs/>
              <w:lang w:val="en-US"/>
            </w:rPr>
            <w:id w:val="-846707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</w:tcPr>
              <w:p w14:paraId="5FEFA88D" w14:textId="07ADF32E" w:rsidR="0070227F" w:rsidRDefault="0070227F" w:rsidP="0070227F">
                <w:pPr>
                  <w:rPr>
                    <w:b/>
                    <w:bCs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en-US"/>
            </w:rPr>
            <w:id w:val="-1848863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B4C6E7" w:themeFill="accent1" w:themeFillTint="66"/>
              </w:tcPr>
              <w:p w14:paraId="08221426" w14:textId="6512A6C9" w:rsidR="0070227F" w:rsidRDefault="0070227F" w:rsidP="0070227F">
                <w:pPr>
                  <w:rPr>
                    <w:b/>
                    <w:bCs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en-US"/>
            </w:rPr>
            <w:id w:val="456608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8EAADB" w:themeFill="accent1" w:themeFillTint="99"/>
              </w:tcPr>
              <w:p w14:paraId="1E6BB100" w14:textId="21B1FB08" w:rsidR="0070227F" w:rsidRDefault="0070227F" w:rsidP="0070227F">
                <w:pPr>
                  <w:rPr>
                    <w:b/>
                    <w:bCs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p>
            </w:tc>
          </w:sdtContent>
        </w:sdt>
      </w:tr>
      <w:tr w:rsidR="0070227F" w14:paraId="75A26042" w14:textId="77777777" w:rsidTr="00073689">
        <w:trPr>
          <w:trHeight w:val="332"/>
        </w:trPr>
        <w:tc>
          <w:tcPr>
            <w:tcW w:w="7230" w:type="dxa"/>
            <w:tcBorders>
              <w:top w:val="single" w:sz="2" w:space="0" w:color="E7E6E6" w:themeColor="background2"/>
              <w:left w:val="single" w:sz="2" w:space="0" w:color="E7E6E6" w:themeColor="background2"/>
              <w:bottom w:val="nil"/>
              <w:right w:val="nil"/>
            </w:tcBorders>
          </w:tcPr>
          <w:p w14:paraId="47633925" w14:textId="439E7509" w:rsidR="0070227F" w:rsidRPr="00061E3C" w:rsidRDefault="0070227F" w:rsidP="00061E3C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 w:rsidRPr="00101FD0">
              <w:t xml:space="preserve">Sick or suspect horses are </w:t>
            </w:r>
            <w:r w:rsidR="00B17D21" w:rsidRPr="00101FD0">
              <w:t>separated,</w:t>
            </w:r>
            <w:r w:rsidR="00101FD0" w:rsidRPr="00101FD0">
              <w:t xml:space="preserve"> and a veterinarian notified</w:t>
            </w:r>
            <w:r w:rsidR="00FE444C">
              <w:t>.</w:t>
            </w:r>
          </w:p>
        </w:tc>
        <w:sdt>
          <w:sdtPr>
            <w:rPr>
              <w:b/>
              <w:bCs/>
              <w:lang w:val="en-US"/>
            </w:rPr>
            <w:id w:val="1856846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</w:tcPr>
              <w:p w14:paraId="44940EE4" w14:textId="7FAA0C1D" w:rsidR="0070227F" w:rsidRDefault="0070227F" w:rsidP="0070227F">
                <w:pPr>
                  <w:rPr>
                    <w:b/>
                    <w:bCs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en-US"/>
            </w:rPr>
            <w:id w:val="791325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B4C6E7" w:themeFill="accent1" w:themeFillTint="66"/>
              </w:tcPr>
              <w:p w14:paraId="7F0C217B" w14:textId="0044D6F1" w:rsidR="0070227F" w:rsidRDefault="0070227F" w:rsidP="0070227F">
                <w:pPr>
                  <w:rPr>
                    <w:b/>
                    <w:bCs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en-US"/>
            </w:rPr>
            <w:id w:val="-2014362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8EAADB" w:themeFill="accent1" w:themeFillTint="99"/>
              </w:tcPr>
              <w:p w14:paraId="0F6D7807" w14:textId="11A82AF1" w:rsidR="0070227F" w:rsidRDefault="0070227F" w:rsidP="0070227F">
                <w:pPr>
                  <w:rPr>
                    <w:b/>
                    <w:bCs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p>
            </w:tc>
          </w:sdtContent>
        </w:sdt>
      </w:tr>
      <w:tr w:rsidR="00061E3C" w14:paraId="078B6817" w14:textId="77777777" w:rsidTr="00073689">
        <w:trPr>
          <w:trHeight w:val="332"/>
        </w:trPr>
        <w:tc>
          <w:tcPr>
            <w:tcW w:w="7230" w:type="dxa"/>
            <w:tcBorders>
              <w:top w:val="single" w:sz="2" w:space="0" w:color="E7E6E6" w:themeColor="background2"/>
              <w:left w:val="single" w:sz="2" w:space="0" w:color="E7E6E6" w:themeColor="background2"/>
              <w:bottom w:val="nil"/>
              <w:right w:val="nil"/>
            </w:tcBorders>
          </w:tcPr>
          <w:p w14:paraId="1B7280B9" w14:textId="34EDB5B0" w:rsidR="00061E3C" w:rsidRPr="00101FD0" w:rsidRDefault="00061E3C" w:rsidP="00061E3C">
            <w:pPr>
              <w:pStyle w:val="ListParagraph"/>
              <w:numPr>
                <w:ilvl w:val="0"/>
                <w:numId w:val="3"/>
              </w:numPr>
            </w:pPr>
            <w:r>
              <w:t>The address and</w:t>
            </w:r>
            <w:r w:rsidR="005B710E">
              <w:t xml:space="preserve"> / or</w:t>
            </w:r>
            <w:r>
              <w:t xml:space="preserve"> PIC </w:t>
            </w:r>
            <w:r w:rsidR="00B6434B">
              <w:t>are</w:t>
            </w:r>
            <w:r>
              <w:t xml:space="preserve"> known </w:t>
            </w:r>
            <w:r w:rsidR="00B6434B">
              <w:t>for</w:t>
            </w:r>
            <w:r>
              <w:t xml:space="preserve"> the point of origin and return of ALL attending horses</w:t>
            </w:r>
            <w:r w:rsidR="00E14F5F">
              <w:t xml:space="preserve"> (and any other livestock)</w:t>
            </w:r>
            <w:r>
              <w:t xml:space="preserve"> to the venue.</w:t>
            </w:r>
          </w:p>
        </w:tc>
        <w:sdt>
          <w:sdtPr>
            <w:rPr>
              <w:b/>
              <w:bCs/>
              <w:lang w:val="en-US"/>
            </w:rPr>
            <w:id w:val="1340341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</w:tcPr>
              <w:p w14:paraId="12C0EE8F" w14:textId="15729A28" w:rsidR="00061E3C" w:rsidRDefault="00061E3C" w:rsidP="00061E3C">
                <w:pPr>
                  <w:rPr>
                    <w:b/>
                    <w:bCs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en-US"/>
            </w:rPr>
            <w:id w:val="523822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B4C6E7" w:themeFill="accent1" w:themeFillTint="66"/>
              </w:tcPr>
              <w:p w14:paraId="0E8CA404" w14:textId="6890A02F" w:rsidR="00061E3C" w:rsidRDefault="00061E3C" w:rsidP="00061E3C">
                <w:pPr>
                  <w:rPr>
                    <w:b/>
                    <w:bCs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en-US"/>
            </w:rPr>
            <w:id w:val="1580785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8EAADB" w:themeFill="accent1" w:themeFillTint="99"/>
              </w:tcPr>
              <w:p w14:paraId="447CEC8B" w14:textId="0F5E18FF" w:rsidR="00061E3C" w:rsidRDefault="00061E3C" w:rsidP="00061E3C">
                <w:pPr>
                  <w:rPr>
                    <w:b/>
                    <w:bCs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p>
            </w:tc>
          </w:sdtContent>
        </w:sdt>
      </w:tr>
      <w:tr w:rsidR="00061E3C" w14:paraId="56062C27" w14:textId="77777777" w:rsidTr="00073689">
        <w:trPr>
          <w:trHeight w:val="33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F87E007" w14:textId="4F21F0D4" w:rsidR="00061E3C" w:rsidRDefault="00061E3C" w:rsidP="00061E3C">
            <w:pPr>
              <w:rPr>
                <w:b/>
                <w:bCs/>
                <w:lang w:val="en-US"/>
              </w:rPr>
            </w:pPr>
            <w:r w:rsidRPr="00180E65">
              <w:rPr>
                <w:b/>
                <w:bCs/>
                <w:lang w:val="en-US"/>
              </w:rPr>
              <w:t>Vehicles, Equipment, Feed and Bedding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AAA5A9D" w14:textId="18FF2677" w:rsidR="00061E3C" w:rsidRDefault="00061E3C" w:rsidP="00061E3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4630C6F" w14:textId="0F736938" w:rsidR="00061E3C" w:rsidRDefault="00061E3C" w:rsidP="00061E3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6E0B82B" w14:textId="59983DD9" w:rsidR="00061E3C" w:rsidRDefault="00061E3C" w:rsidP="00061E3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N/A</w:t>
            </w:r>
          </w:p>
        </w:tc>
      </w:tr>
      <w:tr w:rsidR="00061E3C" w14:paraId="78565C83" w14:textId="77777777" w:rsidTr="00073689">
        <w:trPr>
          <w:trHeight w:val="809"/>
        </w:trPr>
        <w:tc>
          <w:tcPr>
            <w:tcW w:w="7230" w:type="dxa"/>
            <w:tcBorders>
              <w:top w:val="nil"/>
              <w:left w:val="single" w:sz="2" w:space="0" w:color="E7E6E6" w:themeColor="background2"/>
              <w:bottom w:val="single" w:sz="2" w:space="0" w:color="E7E6E6" w:themeColor="background2"/>
              <w:right w:val="nil"/>
            </w:tcBorders>
          </w:tcPr>
          <w:p w14:paraId="619FC264" w14:textId="1971D4D2" w:rsidR="00061E3C" w:rsidRPr="00AF4AB8" w:rsidRDefault="00061E3C" w:rsidP="00061E3C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66" w:line="249" w:lineRule="auto"/>
              <w:rPr>
                <w:rFonts w:ascii="Calibri" w:eastAsia="Arial" w:hAnsi="Calibri" w:cs="Calibri"/>
                <w:lang w:val="en-US"/>
              </w:rPr>
            </w:pPr>
            <w:r w:rsidRPr="00AF4AB8">
              <w:rPr>
                <w:rFonts w:ascii="Calibri" w:eastAsia="Arial" w:hAnsi="Calibri" w:cs="Calibri"/>
                <w:spacing w:val="-6"/>
                <w:lang w:val="en-US"/>
              </w:rPr>
              <w:t>Vehicles,</w:t>
            </w:r>
            <w:r w:rsidRPr="00AF4AB8">
              <w:rPr>
                <w:rFonts w:ascii="Calibri" w:eastAsia="Arial" w:hAnsi="Calibri" w:cs="Calibri"/>
                <w:spacing w:val="-8"/>
                <w:lang w:val="en-US"/>
              </w:rPr>
              <w:t xml:space="preserve"> </w:t>
            </w:r>
            <w:r w:rsidRPr="00AF4AB8">
              <w:rPr>
                <w:rFonts w:ascii="Calibri" w:eastAsia="Arial" w:hAnsi="Calibri" w:cs="Calibri"/>
                <w:spacing w:val="-6"/>
                <w:lang w:val="en-US"/>
              </w:rPr>
              <w:t>equipment,</w:t>
            </w:r>
            <w:r w:rsidRPr="00AF4AB8">
              <w:rPr>
                <w:rFonts w:ascii="Calibri" w:eastAsia="Arial" w:hAnsi="Calibri" w:cs="Calibri"/>
                <w:spacing w:val="-8"/>
                <w:lang w:val="en-US"/>
              </w:rPr>
              <w:t xml:space="preserve"> </w:t>
            </w:r>
            <w:r w:rsidRPr="00AF4AB8">
              <w:rPr>
                <w:rFonts w:ascii="Calibri" w:eastAsia="Arial" w:hAnsi="Calibri" w:cs="Calibri"/>
                <w:spacing w:val="-6"/>
                <w:lang w:val="en-US"/>
              </w:rPr>
              <w:t>feed</w:t>
            </w:r>
            <w:r w:rsidRPr="00AF4AB8">
              <w:rPr>
                <w:rFonts w:ascii="Calibri" w:eastAsia="Arial" w:hAnsi="Calibri" w:cs="Calibri"/>
                <w:spacing w:val="-8"/>
                <w:lang w:val="en-US"/>
              </w:rPr>
              <w:t xml:space="preserve"> </w:t>
            </w:r>
            <w:r w:rsidRPr="00AF4AB8">
              <w:rPr>
                <w:rFonts w:ascii="Calibri" w:eastAsia="Arial" w:hAnsi="Calibri" w:cs="Calibri"/>
                <w:spacing w:val="-6"/>
                <w:lang w:val="en-US"/>
              </w:rPr>
              <w:t>and</w:t>
            </w:r>
            <w:r w:rsidRPr="00AF4AB8">
              <w:rPr>
                <w:rFonts w:ascii="Calibri" w:eastAsia="Arial" w:hAnsi="Calibri" w:cs="Calibri"/>
                <w:spacing w:val="-8"/>
                <w:lang w:val="en-US"/>
              </w:rPr>
              <w:t xml:space="preserve"> </w:t>
            </w:r>
            <w:r w:rsidRPr="00AF4AB8">
              <w:rPr>
                <w:rFonts w:ascii="Calibri" w:eastAsia="Arial" w:hAnsi="Calibri" w:cs="Calibri"/>
                <w:spacing w:val="-6"/>
                <w:lang w:val="en-US"/>
              </w:rPr>
              <w:t xml:space="preserve">bedding </w:t>
            </w:r>
            <w:r w:rsidRPr="00AF4AB8">
              <w:rPr>
                <w:rFonts w:ascii="Calibri" w:eastAsia="Arial" w:hAnsi="Calibri" w:cs="Calibri"/>
                <w:lang w:val="en-US"/>
              </w:rPr>
              <w:t>movement</w:t>
            </w:r>
            <w:r w:rsidRPr="00AF4AB8">
              <w:rPr>
                <w:rFonts w:ascii="Calibri" w:eastAsia="Arial" w:hAnsi="Calibri" w:cs="Calibri"/>
                <w:spacing w:val="-6"/>
                <w:lang w:val="en-US"/>
              </w:rPr>
              <w:t xml:space="preserve"> </w:t>
            </w:r>
            <w:r w:rsidRPr="00AF4AB8">
              <w:rPr>
                <w:rFonts w:ascii="Calibri" w:eastAsia="Arial" w:hAnsi="Calibri" w:cs="Calibri"/>
                <w:lang w:val="en-US"/>
              </w:rPr>
              <w:t>onto,</w:t>
            </w:r>
            <w:r w:rsidRPr="00AF4AB8">
              <w:rPr>
                <w:rFonts w:ascii="Calibri" w:eastAsia="Arial" w:hAnsi="Calibri" w:cs="Calibri"/>
                <w:spacing w:val="-6"/>
                <w:lang w:val="en-US"/>
              </w:rPr>
              <w:t xml:space="preserve"> </w:t>
            </w:r>
            <w:r w:rsidRPr="00AF4AB8">
              <w:rPr>
                <w:rFonts w:ascii="Calibri" w:eastAsia="Arial" w:hAnsi="Calibri" w:cs="Calibri"/>
                <w:lang w:val="en-US"/>
              </w:rPr>
              <w:t>within</w:t>
            </w:r>
            <w:r w:rsidRPr="00AF4AB8">
              <w:rPr>
                <w:rFonts w:ascii="Calibri" w:eastAsia="Arial" w:hAnsi="Calibri" w:cs="Calibri"/>
                <w:spacing w:val="-6"/>
                <w:lang w:val="en-US"/>
              </w:rPr>
              <w:t xml:space="preserve"> </w:t>
            </w:r>
            <w:r w:rsidRPr="00AF4AB8">
              <w:rPr>
                <w:rFonts w:ascii="Calibri" w:eastAsia="Arial" w:hAnsi="Calibri" w:cs="Calibri"/>
                <w:lang w:val="en-US"/>
              </w:rPr>
              <w:t>and</w:t>
            </w:r>
            <w:r w:rsidRPr="00AF4AB8">
              <w:rPr>
                <w:rFonts w:ascii="Calibri" w:eastAsia="Arial" w:hAnsi="Calibri" w:cs="Calibri"/>
                <w:spacing w:val="-6"/>
                <w:lang w:val="en-US"/>
              </w:rPr>
              <w:t xml:space="preserve"> </w:t>
            </w:r>
            <w:r w:rsidRPr="00AF4AB8">
              <w:rPr>
                <w:rFonts w:ascii="Calibri" w:eastAsia="Arial" w:hAnsi="Calibri" w:cs="Calibri"/>
                <w:lang w:val="en-US"/>
              </w:rPr>
              <w:t xml:space="preserve">leaving </w:t>
            </w:r>
            <w:r w:rsidRPr="00AF4AB8">
              <w:rPr>
                <w:rFonts w:ascii="Calibri" w:eastAsia="Arial" w:hAnsi="Calibri" w:cs="Calibri"/>
                <w:spacing w:val="-6"/>
                <w:lang w:val="en-US"/>
              </w:rPr>
              <w:t>the</w:t>
            </w:r>
            <w:r w:rsidRPr="00AF4AB8">
              <w:rPr>
                <w:rFonts w:ascii="Calibri" w:eastAsia="Arial" w:hAnsi="Calibri" w:cs="Calibri"/>
                <w:spacing w:val="-8"/>
                <w:lang w:val="en-US"/>
              </w:rPr>
              <w:t xml:space="preserve"> </w:t>
            </w:r>
            <w:r w:rsidRPr="00AF4AB8">
              <w:rPr>
                <w:rFonts w:ascii="Calibri" w:eastAsia="Arial" w:hAnsi="Calibri" w:cs="Calibri"/>
                <w:spacing w:val="-6"/>
                <w:lang w:val="en-US"/>
              </w:rPr>
              <w:t>venue</w:t>
            </w:r>
            <w:r w:rsidRPr="00AF4AB8">
              <w:rPr>
                <w:rFonts w:ascii="Calibri" w:eastAsia="Arial" w:hAnsi="Calibri" w:cs="Calibri"/>
                <w:spacing w:val="-8"/>
                <w:lang w:val="en-US"/>
              </w:rPr>
              <w:t xml:space="preserve"> </w:t>
            </w:r>
            <w:r w:rsidRPr="00AF4AB8">
              <w:rPr>
                <w:rFonts w:ascii="Calibri" w:eastAsia="Arial" w:hAnsi="Calibri" w:cs="Calibri"/>
                <w:spacing w:val="-6"/>
                <w:lang w:val="en-US"/>
              </w:rPr>
              <w:t>is</w:t>
            </w:r>
            <w:r w:rsidRPr="00AF4AB8">
              <w:rPr>
                <w:rFonts w:ascii="Calibri" w:eastAsia="Arial" w:hAnsi="Calibri" w:cs="Calibri"/>
                <w:spacing w:val="-8"/>
                <w:lang w:val="en-US"/>
              </w:rPr>
              <w:t xml:space="preserve"> </w:t>
            </w:r>
            <w:r w:rsidRPr="00AF4AB8">
              <w:rPr>
                <w:rFonts w:ascii="Calibri" w:eastAsia="Arial" w:hAnsi="Calibri" w:cs="Calibri"/>
                <w:spacing w:val="-6"/>
                <w:lang w:val="en-US"/>
              </w:rPr>
              <w:t>managed</w:t>
            </w:r>
            <w:r w:rsidRPr="00AF4AB8">
              <w:rPr>
                <w:rFonts w:ascii="Calibri" w:eastAsia="Arial" w:hAnsi="Calibri" w:cs="Calibri"/>
                <w:spacing w:val="-8"/>
                <w:lang w:val="en-US"/>
              </w:rPr>
              <w:t xml:space="preserve"> </w:t>
            </w:r>
            <w:r w:rsidRPr="00AF4AB8">
              <w:rPr>
                <w:rFonts w:ascii="Calibri" w:eastAsia="Arial" w:hAnsi="Calibri" w:cs="Calibri"/>
                <w:spacing w:val="-6"/>
                <w:lang w:val="en-US"/>
              </w:rPr>
              <w:t>to</w:t>
            </w:r>
            <w:r w:rsidRPr="00AF4AB8">
              <w:rPr>
                <w:rFonts w:ascii="Calibri" w:eastAsia="Arial" w:hAnsi="Calibri" w:cs="Calibri"/>
                <w:spacing w:val="-8"/>
                <w:lang w:val="en-US"/>
              </w:rPr>
              <w:t xml:space="preserve"> </w:t>
            </w:r>
            <w:r w:rsidRPr="00AF4AB8">
              <w:rPr>
                <w:rFonts w:ascii="Calibri" w:eastAsia="Arial" w:hAnsi="Calibri" w:cs="Calibri"/>
                <w:spacing w:val="-6"/>
                <w:lang w:val="en-US"/>
              </w:rPr>
              <w:t>prevent</w:t>
            </w:r>
            <w:r w:rsidRPr="00AF4AB8">
              <w:rPr>
                <w:rFonts w:ascii="Calibri" w:eastAsia="Arial" w:hAnsi="Calibri" w:cs="Calibri"/>
                <w:spacing w:val="-8"/>
                <w:lang w:val="en-US"/>
              </w:rPr>
              <w:t xml:space="preserve"> </w:t>
            </w:r>
            <w:r w:rsidRPr="00AF4AB8">
              <w:rPr>
                <w:rFonts w:ascii="Calibri" w:eastAsia="Arial" w:hAnsi="Calibri" w:cs="Calibri"/>
                <w:spacing w:val="-6"/>
                <w:lang w:val="en-US"/>
              </w:rPr>
              <w:t>the</w:t>
            </w:r>
            <w:r w:rsidRPr="00AF4AB8">
              <w:rPr>
                <w:rFonts w:ascii="Calibri" w:eastAsia="Arial" w:hAnsi="Calibri" w:cs="Calibri"/>
                <w:spacing w:val="-8"/>
                <w:lang w:val="en-US"/>
              </w:rPr>
              <w:t xml:space="preserve"> </w:t>
            </w:r>
            <w:r w:rsidRPr="00AF4AB8">
              <w:rPr>
                <w:rFonts w:ascii="Calibri" w:eastAsia="Arial" w:hAnsi="Calibri" w:cs="Calibri"/>
                <w:spacing w:val="-6"/>
                <w:lang w:val="en-US"/>
              </w:rPr>
              <w:t xml:space="preserve">transfer </w:t>
            </w:r>
            <w:r w:rsidRPr="00AF4AB8">
              <w:rPr>
                <w:rFonts w:ascii="Calibri" w:eastAsia="Arial" w:hAnsi="Calibri" w:cs="Calibri"/>
                <w:lang w:val="en-US"/>
              </w:rPr>
              <w:t>of disease.</w:t>
            </w:r>
            <w:r>
              <w:rPr>
                <w:rFonts w:ascii="Calibri" w:eastAsia="Arial" w:hAnsi="Calibri" w:cs="Calibri"/>
                <w:lang w:val="en-US"/>
              </w:rPr>
              <w:t xml:space="preserve"> Some venues may require attending horse owners take home all waste feed and manure.</w:t>
            </w:r>
          </w:p>
        </w:tc>
        <w:sdt>
          <w:sdtPr>
            <w:rPr>
              <w:b/>
              <w:bCs/>
              <w:lang w:val="en-US"/>
            </w:rPr>
            <w:id w:val="1478411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</w:tcPr>
              <w:p w14:paraId="48F170B0" w14:textId="55B532E1" w:rsidR="00061E3C" w:rsidRDefault="00061E3C" w:rsidP="00061E3C">
                <w:pPr>
                  <w:rPr>
                    <w:b/>
                    <w:bCs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en-US"/>
            </w:rPr>
            <w:id w:val="-935433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B4C6E7" w:themeFill="accent1" w:themeFillTint="66"/>
              </w:tcPr>
              <w:p w14:paraId="717CDB2A" w14:textId="236DD222" w:rsidR="00061E3C" w:rsidRDefault="00061E3C" w:rsidP="00061E3C">
                <w:pPr>
                  <w:rPr>
                    <w:b/>
                    <w:bCs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en-US"/>
            </w:rPr>
            <w:id w:val="1076716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8EAADB" w:themeFill="accent1" w:themeFillTint="99"/>
              </w:tcPr>
              <w:p w14:paraId="5DF0C22F" w14:textId="47232783" w:rsidR="00061E3C" w:rsidRDefault="00061E3C" w:rsidP="00061E3C">
                <w:pPr>
                  <w:rPr>
                    <w:b/>
                    <w:bCs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p>
            </w:tc>
          </w:sdtContent>
        </w:sdt>
      </w:tr>
      <w:tr w:rsidR="00061E3C" w14:paraId="447899A3" w14:textId="77777777" w:rsidTr="00073689">
        <w:trPr>
          <w:trHeight w:val="332"/>
        </w:trPr>
        <w:tc>
          <w:tcPr>
            <w:tcW w:w="7230" w:type="dxa"/>
            <w:tcBorders>
              <w:top w:val="single" w:sz="2" w:space="0" w:color="E7E6E6" w:themeColor="background2"/>
              <w:left w:val="single" w:sz="2" w:space="0" w:color="E7E6E6" w:themeColor="background2"/>
              <w:bottom w:val="single" w:sz="2" w:space="0" w:color="E7E6E6" w:themeColor="background2"/>
              <w:right w:val="nil"/>
            </w:tcBorders>
            <w:shd w:val="clear" w:color="auto" w:fill="E7E6E6" w:themeFill="background2"/>
          </w:tcPr>
          <w:p w14:paraId="12172D1D" w14:textId="75C1524B" w:rsidR="00061E3C" w:rsidRDefault="00061E3C" w:rsidP="00061E3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People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E2A69CF" w14:textId="7B874E5F" w:rsidR="00061E3C" w:rsidRDefault="00061E3C" w:rsidP="00061E3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C29ED7C" w14:textId="10D67B1D" w:rsidR="00061E3C" w:rsidRDefault="00061E3C" w:rsidP="00061E3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F888C3B" w14:textId="0F3DD0E5" w:rsidR="00061E3C" w:rsidRDefault="00061E3C" w:rsidP="00061E3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N/A</w:t>
            </w:r>
          </w:p>
        </w:tc>
      </w:tr>
      <w:tr w:rsidR="00061E3C" w14:paraId="3E36263E" w14:textId="77777777" w:rsidTr="00073689">
        <w:trPr>
          <w:trHeight w:val="332"/>
        </w:trPr>
        <w:tc>
          <w:tcPr>
            <w:tcW w:w="7230" w:type="dxa"/>
            <w:tcBorders>
              <w:top w:val="single" w:sz="2" w:space="0" w:color="E7E6E6" w:themeColor="background2"/>
              <w:left w:val="single" w:sz="2" w:space="0" w:color="E7E6E6" w:themeColor="background2"/>
              <w:bottom w:val="single" w:sz="2" w:space="0" w:color="E7E6E6" w:themeColor="background2"/>
              <w:right w:val="nil"/>
            </w:tcBorders>
          </w:tcPr>
          <w:p w14:paraId="61AAD2C3" w14:textId="13C7C90D" w:rsidR="00061E3C" w:rsidRPr="00101FD0" w:rsidRDefault="00061E3C" w:rsidP="00061E3C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 w:rsidRPr="00101FD0">
              <w:rPr>
                <w:lang w:val="en-US"/>
              </w:rPr>
              <w:t xml:space="preserve">People coming onto the venue, moving within and leaving the venue are managed to </w:t>
            </w:r>
            <w:proofErr w:type="spellStart"/>
            <w:r w:rsidRPr="00101FD0">
              <w:rPr>
                <w:lang w:val="en-US"/>
              </w:rPr>
              <w:t>minimise</w:t>
            </w:r>
            <w:proofErr w:type="spellEnd"/>
            <w:r w:rsidRPr="00101FD0">
              <w:rPr>
                <w:lang w:val="en-US"/>
              </w:rPr>
              <w:t xml:space="preserve"> disease transfer.</w:t>
            </w:r>
          </w:p>
        </w:tc>
        <w:sdt>
          <w:sdtPr>
            <w:rPr>
              <w:b/>
              <w:bCs/>
              <w:lang w:val="en-US"/>
            </w:rPr>
            <w:id w:val="-2136629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</w:tcPr>
              <w:p w14:paraId="716466CB" w14:textId="7287F7DB" w:rsidR="00061E3C" w:rsidRDefault="00061E3C" w:rsidP="00061E3C">
                <w:pPr>
                  <w:rPr>
                    <w:b/>
                    <w:bCs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en-US"/>
            </w:rPr>
            <w:id w:val="1675527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B4C6E7" w:themeFill="accent1" w:themeFillTint="66"/>
              </w:tcPr>
              <w:p w14:paraId="33C85F6D" w14:textId="653C8830" w:rsidR="00061E3C" w:rsidRDefault="00061E3C" w:rsidP="00061E3C">
                <w:pPr>
                  <w:rPr>
                    <w:b/>
                    <w:bCs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en-US"/>
            </w:rPr>
            <w:id w:val="1846589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8EAADB" w:themeFill="accent1" w:themeFillTint="99"/>
              </w:tcPr>
              <w:p w14:paraId="29019ECF" w14:textId="5E418E8D" w:rsidR="00061E3C" w:rsidRDefault="00061E3C" w:rsidP="00061E3C">
                <w:pPr>
                  <w:rPr>
                    <w:b/>
                    <w:bCs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p>
            </w:tc>
          </w:sdtContent>
        </w:sdt>
      </w:tr>
      <w:tr w:rsidR="00061E3C" w14:paraId="50C29EB1" w14:textId="77777777" w:rsidTr="00073689">
        <w:trPr>
          <w:trHeight w:val="332"/>
        </w:trPr>
        <w:tc>
          <w:tcPr>
            <w:tcW w:w="7230" w:type="dxa"/>
            <w:tcBorders>
              <w:top w:val="single" w:sz="2" w:space="0" w:color="E7E6E6" w:themeColor="background2"/>
              <w:left w:val="single" w:sz="2" w:space="0" w:color="E7E6E6" w:themeColor="background2"/>
              <w:bottom w:val="single" w:sz="2" w:space="0" w:color="E7E6E6" w:themeColor="background2"/>
              <w:right w:val="nil"/>
            </w:tcBorders>
            <w:shd w:val="clear" w:color="auto" w:fill="E7E6E6" w:themeFill="background2"/>
          </w:tcPr>
          <w:p w14:paraId="53D9F67E" w14:textId="7C12FEDC" w:rsidR="00061E3C" w:rsidRDefault="00061E3C" w:rsidP="00061E3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Venue design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BD22F7D" w14:textId="1D0460B2" w:rsidR="00061E3C" w:rsidRDefault="00061E3C" w:rsidP="00061E3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974C7F1" w14:textId="4BFE5F89" w:rsidR="00061E3C" w:rsidRDefault="00061E3C" w:rsidP="00061E3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0275A5F" w14:textId="78A3E08F" w:rsidR="00061E3C" w:rsidRDefault="00061E3C" w:rsidP="00061E3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N/A</w:t>
            </w:r>
          </w:p>
        </w:tc>
      </w:tr>
      <w:tr w:rsidR="00061E3C" w14:paraId="75E43857" w14:textId="77777777" w:rsidTr="00073689">
        <w:trPr>
          <w:trHeight w:val="332"/>
        </w:trPr>
        <w:tc>
          <w:tcPr>
            <w:tcW w:w="7230" w:type="dxa"/>
            <w:tcBorders>
              <w:top w:val="single" w:sz="2" w:space="0" w:color="E7E6E6" w:themeColor="background2"/>
              <w:left w:val="single" w:sz="2" w:space="0" w:color="E7E6E6" w:themeColor="background2"/>
              <w:bottom w:val="single" w:sz="2" w:space="0" w:color="E7E6E6" w:themeColor="background2"/>
              <w:right w:val="nil"/>
            </w:tcBorders>
          </w:tcPr>
          <w:p w14:paraId="798C4560" w14:textId="2AD4A472" w:rsidR="00061E3C" w:rsidRDefault="00073689" w:rsidP="00061E3C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061E3C" w:rsidRPr="00293717">
              <w:rPr>
                <w:lang w:val="en-US"/>
              </w:rPr>
              <w:t>. Venue design facilitates horse health (biosecurity) practices for general operations.</w:t>
            </w:r>
            <w:r w:rsidR="00061E3C">
              <w:rPr>
                <w:lang w:val="en-US"/>
              </w:rPr>
              <w:t xml:space="preserve"> Some biosecurity considerations include: </w:t>
            </w:r>
          </w:p>
          <w:p w14:paraId="6EAEE7AB" w14:textId="77777777" w:rsidR="00061E3C" w:rsidRDefault="00061E3C" w:rsidP="00061E3C">
            <w:pPr>
              <w:pStyle w:val="ListParagraph"/>
              <w:numPr>
                <w:ilvl w:val="0"/>
                <w:numId w:val="6"/>
              </w:numPr>
              <w:ind w:left="462"/>
              <w:rPr>
                <w:lang w:val="en-US"/>
              </w:rPr>
            </w:pPr>
            <w:r>
              <w:rPr>
                <w:lang w:val="en-US"/>
              </w:rPr>
              <w:t>Isolation areas for sick horses are provided</w:t>
            </w:r>
          </w:p>
          <w:p w14:paraId="5475DC40" w14:textId="35608381" w:rsidR="00061E3C" w:rsidRDefault="00061E3C" w:rsidP="00061E3C">
            <w:pPr>
              <w:pStyle w:val="ListParagraph"/>
              <w:numPr>
                <w:ilvl w:val="0"/>
                <w:numId w:val="6"/>
              </w:numPr>
              <w:ind w:left="462"/>
              <w:rPr>
                <w:lang w:val="en-US"/>
              </w:rPr>
            </w:pPr>
            <w:r>
              <w:rPr>
                <w:lang w:val="en-US"/>
              </w:rPr>
              <w:t>There are few entry points to manage and monitor horse access, as well as</w:t>
            </w:r>
            <w:r w:rsidRPr="0063344A">
              <w:rPr>
                <w:lang w:val="en-US"/>
              </w:rPr>
              <w:t xml:space="preserve"> designated travel corridors and parking areas for vehicles, floats, farm bikes and other traffic</w:t>
            </w:r>
          </w:p>
          <w:p w14:paraId="1DEB0109" w14:textId="3F01E6B4" w:rsidR="00061E3C" w:rsidRDefault="00061E3C" w:rsidP="00061E3C">
            <w:pPr>
              <w:pStyle w:val="ListParagraph"/>
              <w:numPr>
                <w:ilvl w:val="0"/>
                <w:numId w:val="6"/>
              </w:numPr>
              <w:ind w:left="462"/>
              <w:rPr>
                <w:lang w:val="en-US"/>
              </w:rPr>
            </w:pPr>
            <w:r>
              <w:rPr>
                <w:lang w:val="en-US"/>
              </w:rPr>
              <w:t>Avoid providing communal water troughs and feed containers</w:t>
            </w:r>
          </w:p>
          <w:p w14:paraId="554EBE45" w14:textId="03A5BDC1" w:rsidR="00061E3C" w:rsidRPr="0063344A" w:rsidRDefault="00061E3C" w:rsidP="00061E3C">
            <w:pPr>
              <w:pStyle w:val="ListParagraph"/>
              <w:numPr>
                <w:ilvl w:val="0"/>
                <w:numId w:val="6"/>
              </w:numPr>
              <w:ind w:left="462"/>
              <w:rPr>
                <w:lang w:val="en-US"/>
              </w:rPr>
            </w:pPr>
            <w:r w:rsidRPr="0063344A">
              <w:rPr>
                <w:lang w:val="en-US"/>
              </w:rPr>
              <w:t>Separat</w:t>
            </w:r>
            <w:r>
              <w:rPr>
                <w:lang w:val="en-US"/>
              </w:rPr>
              <w:t>ing</w:t>
            </w:r>
            <w:r w:rsidRPr="0063344A">
              <w:rPr>
                <w:lang w:val="en-US"/>
              </w:rPr>
              <w:t xml:space="preserve"> horses entering the venue for events from resident horses and their equipment</w:t>
            </w:r>
            <w:r>
              <w:rPr>
                <w:lang w:val="en-US"/>
              </w:rPr>
              <w:t xml:space="preserve">, including feed and water containers. </w:t>
            </w:r>
          </w:p>
        </w:tc>
        <w:sdt>
          <w:sdtPr>
            <w:rPr>
              <w:b/>
              <w:bCs/>
              <w:lang w:val="en-US"/>
            </w:rPr>
            <w:id w:val="-1921775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</w:tcPr>
              <w:p w14:paraId="48E65254" w14:textId="0EAF22B8" w:rsidR="00061E3C" w:rsidRDefault="00061E3C" w:rsidP="00061E3C">
                <w:pPr>
                  <w:rPr>
                    <w:b/>
                    <w:bCs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en-US"/>
            </w:rPr>
            <w:id w:val="-542751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B4C6E7" w:themeFill="accent1" w:themeFillTint="66"/>
              </w:tcPr>
              <w:p w14:paraId="46F1449F" w14:textId="1BB316C8" w:rsidR="00061E3C" w:rsidRDefault="00061E3C" w:rsidP="00061E3C">
                <w:pPr>
                  <w:rPr>
                    <w:b/>
                    <w:bCs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en-US"/>
            </w:rPr>
            <w:id w:val="-2131007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8EAADB" w:themeFill="accent1" w:themeFillTint="99"/>
              </w:tcPr>
              <w:p w14:paraId="30E25504" w14:textId="51E9C3A1" w:rsidR="00061E3C" w:rsidRDefault="00061E3C" w:rsidP="00061E3C">
                <w:pPr>
                  <w:rPr>
                    <w:b/>
                    <w:bCs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p>
            </w:tc>
          </w:sdtContent>
        </w:sdt>
      </w:tr>
      <w:tr w:rsidR="00061E3C" w14:paraId="455B2BFD" w14:textId="77777777" w:rsidTr="00073689">
        <w:trPr>
          <w:trHeight w:val="332"/>
        </w:trPr>
        <w:tc>
          <w:tcPr>
            <w:tcW w:w="7230" w:type="dxa"/>
            <w:tcBorders>
              <w:top w:val="single" w:sz="2" w:space="0" w:color="E7E6E6" w:themeColor="background2"/>
              <w:left w:val="single" w:sz="2" w:space="0" w:color="E7E6E6" w:themeColor="background2"/>
              <w:bottom w:val="single" w:sz="2" w:space="0" w:color="E7E6E6" w:themeColor="background2"/>
              <w:right w:val="nil"/>
            </w:tcBorders>
            <w:shd w:val="clear" w:color="auto" w:fill="E7E6E6" w:themeFill="background2"/>
          </w:tcPr>
          <w:p w14:paraId="301E82D2" w14:textId="5472B830" w:rsidR="00061E3C" w:rsidRDefault="00061E3C" w:rsidP="00061E3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Pests, waste and stock disposal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D8D8A8F" w14:textId="70E84489" w:rsidR="00061E3C" w:rsidRDefault="00061E3C" w:rsidP="00061E3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A094260" w14:textId="199A2BB7" w:rsidR="00061E3C" w:rsidRDefault="00061E3C" w:rsidP="00061E3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0444015" w14:textId="4A8BCD58" w:rsidR="00061E3C" w:rsidRDefault="00061E3C" w:rsidP="00061E3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N/A</w:t>
            </w:r>
          </w:p>
        </w:tc>
      </w:tr>
      <w:tr w:rsidR="00061E3C" w14:paraId="2925E36D" w14:textId="77777777" w:rsidTr="00073689">
        <w:trPr>
          <w:trHeight w:val="332"/>
        </w:trPr>
        <w:tc>
          <w:tcPr>
            <w:tcW w:w="7230" w:type="dxa"/>
            <w:tcBorders>
              <w:top w:val="single" w:sz="2" w:space="0" w:color="E7E6E6" w:themeColor="background2"/>
              <w:left w:val="single" w:sz="2" w:space="0" w:color="E7E6E6" w:themeColor="background2"/>
              <w:bottom w:val="single" w:sz="2" w:space="0" w:color="E7E6E6" w:themeColor="background2"/>
              <w:right w:val="nil"/>
            </w:tcBorders>
          </w:tcPr>
          <w:p w14:paraId="55B351E4" w14:textId="0B6F72B8" w:rsidR="00061E3C" w:rsidRPr="00057B46" w:rsidRDefault="00073689" w:rsidP="00061E3C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061E3C" w:rsidRPr="00057B46">
              <w:rPr>
                <w:lang w:val="en-US"/>
              </w:rPr>
              <w:t xml:space="preserve">. Waste management movement, collection and storage practices </w:t>
            </w:r>
            <w:proofErr w:type="spellStart"/>
            <w:r w:rsidR="00061E3C" w:rsidRPr="00057B46">
              <w:rPr>
                <w:lang w:val="en-US"/>
              </w:rPr>
              <w:t>minimise</w:t>
            </w:r>
            <w:proofErr w:type="spellEnd"/>
            <w:r w:rsidR="00061E3C" w:rsidRPr="00057B46">
              <w:rPr>
                <w:lang w:val="en-US"/>
              </w:rPr>
              <w:t xml:space="preserve"> disease transfer – including water.</w:t>
            </w:r>
          </w:p>
        </w:tc>
        <w:sdt>
          <w:sdtPr>
            <w:rPr>
              <w:b/>
              <w:bCs/>
              <w:lang w:val="en-US"/>
            </w:rPr>
            <w:id w:val="400797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</w:tcPr>
              <w:p w14:paraId="5B596E85" w14:textId="460CD2D2" w:rsidR="00061E3C" w:rsidRDefault="00061E3C" w:rsidP="00061E3C">
                <w:pPr>
                  <w:rPr>
                    <w:b/>
                    <w:bCs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en-US"/>
            </w:rPr>
            <w:id w:val="122509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B4C6E7" w:themeFill="accent1" w:themeFillTint="66"/>
              </w:tcPr>
              <w:p w14:paraId="10F1C43A" w14:textId="59283BE1" w:rsidR="00061E3C" w:rsidRDefault="00061E3C" w:rsidP="00061E3C">
                <w:pPr>
                  <w:rPr>
                    <w:b/>
                    <w:bCs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en-US"/>
            </w:rPr>
            <w:id w:val="-1827281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8EAADB" w:themeFill="accent1" w:themeFillTint="99"/>
              </w:tcPr>
              <w:p w14:paraId="2601ABBB" w14:textId="778E17A7" w:rsidR="00061E3C" w:rsidRDefault="00061E3C" w:rsidP="00061E3C">
                <w:pPr>
                  <w:rPr>
                    <w:b/>
                    <w:bCs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p>
            </w:tc>
          </w:sdtContent>
        </w:sdt>
      </w:tr>
      <w:tr w:rsidR="00061E3C" w14:paraId="56ECE0FD" w14:textId="77777777" w:rsidTr="00073689">
        <w:trPr>
          <w:trHeight w:val="332"/>
        </w:trPr>
        <w:tc>
          <w:tcPr>
            <w:tcW w:w="7230" w:type="dxa"/>
            <w:tcBorders>
              <w:top w:val="single" w:sz="2" w:space="0" w:color="E7E6E6" w:themeColor="background2"/>
              <w:left w:val="single" w:sz="2" w:space="0" w:color="E7E6E6" w:themeColor="background2"/>
              <w:bottom w:val="single" w:sz="2" w:space="0" w:color="E7E6E6" w:themeColor="background2"/>
              <w:right w:val="nil"/>
            </w:tcBorders>
          </w:tcPr>
          <w:p w14:paraId="592C157F" w14:textId="42E2EA4C" w:rsidR="00061E3C" w:rsidRPr="00057B46" w:rsidRDefault="00061E3C" w:rsidP="00061E3C">
            <w:pPr>
              <w:rPr>
                <w:lang w:val="en-US"/>
              </w:rPr>
            </w:pPr>
            <w:r w:rsidRPr="002347F9">
              <w:lastRenderedPageBreak/>
              <w:t>1</w:t>
            </w:r>
            <w:r w:rsidR="00073689">
              <w:t>1</w:t>
            </w:r>
            <w:r w:rsidRPr="002347F9">
              <w:t>.</w:t>
            </w:r>
            <w:r>
              <w:t xml:space="preserve"> </w:t>
            </w:r>
            <w:r w:rsidRPr="002347F9">
              <w:t>Pest animals and vermin are identified, and a control program put in place.</w:t>
            </w:r>
          </w:p>
        </w:tc>
        <w:sdt>
          <w:sdtPr>
            <w:rPr>
              <w:b/>
              <w:bCs/>
              <w:lang w:val="en-US"/>
            </w:rPr>
            <w:id w:val="-147287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</w:tcPr>
              <w:p w14:paraId="0B418B4C" w14:textId="212E579B" w:rsidR="00061E3C" w:rsidRDefault="00061E3C" w:rsidP="00061E3C">
                <w:pPr>
                  <w:rPr>
                    <w:b/>
                    <w:bCs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en-US"/>
            </w:rPr>
            <w:id w:val="-340790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B4C6E7" w:themeFill="accent1" w:themeFillTint="66"/>
              </w:tcPr>
              <w:p w14:paraId="6C899422" w14:textId="09E3AB8E" w:rsidR="00061E3C" w:rsidRDefault="00061E3C" w:rsidP="00061E3C">
                <w:pPr>
                  <w:rPr>
                    <w:b/>
                    <w:bCs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en-US"/>
            </w:rPr>
            <w:id w:val="-219056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8EAADB" w:themeFill="accent1" w:themeFillTint="99"/>
              </w:tcPr>
              <w:p w14:paraId="7504DF06" w14:textId="7E391CAE" w:rsidR="00061E3C" w:rsidRDefault="00061E3C" w:rsidP="00061E3C">
                <w:pPr>
                  <w:rPr>
                    <w:b/>
                    <w:bCs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p>
            </w:tc>
          </w:sdtContent>
        </w:sdt>
      </w:tr>
      <w:tr w:rsidR="00061E3C" w14:paraId="154AC9F4" w14:textId="77777777" w:rsidTr="00073689">
        <w:trPr>
          <w:trHeight w:val="332"/>
        </w:trPr>
        <w:tc>
          <w:tcPr>
            <w:tcW w:w="7230" w:type="dxa"/>
            <w:tcBorders>
              <w:top w:val="single" w:sz="2" w:space="0" w:color="E7E6E6" w:themeColor="background2"/>
              <w:left w:val="single" w:sz="2" w:space="0" w:color="E7E6E6" w:themeColor="background2"/>
              <w:bottom w:val="single" w:sz="2" w:space="0" w:color="E7E6E6" w:themeColor="background2"/>
              <w:right w:val="nil"/>
            </w:tcBorders>
          </w:tcPr>
          <w:p w14:paraId="2E938E95" w14:textId="2D058F07" w:rsidR="00061E3C" w:rsidRPr="00057B46" w:rsidRDefault="00061E3C" w:rsidP="00061E3C">
            <w:pPr>
              <w:rPr>
                <w:lang w:val="en-US"/>
              </w:rPr>
            </w:pPr>
            <w:r w:rsidRPr="002347F9">
              <w:t>1</w:t>
            </w:r>
            <w:r w:rsidR="00073689">
              <w:t>2</w:t>
            </w:r>
            <w:r w:rsidRPr="002347F9">
              <w:t>.</w:t>
            </w:r>
            <w:r>
              <w:t xml:space="preserve"> </w:t>
            </w:r>
            <w:r w:rsidRPr="002347F9">
              <w:t>A plan exists for the disposal of deceased horses.</w:t>
            </w:r>
          </w:p>
        </w:tc>
        <w:sdt>
          <w:sdtPr>
            <w:rPr>
              <w:b/>
              <w:bCs/>
              <w:lang w:val="en-US"/>
            </w:rPr>
            <w:id w:val="-1532481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</w:tcPr>
              <w:p w14:paraId="6DD1A46C" w14:textId="700E44F5" w:rsidR="00061E3C" w:rsidRDefault="00061E3C" w:rsidP="00061E3C">
                <w:pPr>
                  <w:rPr>
                    <w:b/>
                    <w:bCs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en-US"/>
            </w:rPr>
            <w:id w:val="133147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B4C6E7" w:themeFill="accent1" w:themeFillTint="66"/>
              </w:tcPr>
              <w:p w14:paraId="1E9DA937" w14:textId="6E784DAF" w:rsidR="00061E3C" w:rsidRDefault="00061E3C" w:rsidP="00061E3C">
                <w:pPr>
                  <w:rPr>
                    <w:b/>
                    <w:bCs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en-US"/>
            </w:rPr>
            <w:id w:val="1384753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8EAADB" w:themeFill="accent1" w:themeFillTint="99"/>
              </w:tcPr>
              <w:p w14:paraId="21715EB3" w14:textId="184914F5" w:rsidR="00061E3C" w:rsidRDefault="00061E3C" w:rsidP="00061E3C">
                <w:pPr>
                  <w:rPr>
                    <w:b/>
                    <w:bCs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p>
            </w:tc>
          </w:sdtContent>
        </w:sdt>
      </w:tr>
      <w:tr w:rsidR="00061E3C" w14:paraId="7FEF0999" w14:textId="77777777" w:rsidTr="00073689">
        <w:trPr>
          <w:trHeight w:val="332"/>
        </w:trPr>
        <w:tc>
          <w:tcPr>
            <w:tcW w:w="7230" w:type="dxa"/>
            <w:tcBorders>
              <w:top w:val="single" w:sz="2" w:space="0" w:color="E7E6E6" w:themeColor="background2"/>
              <w:left w:val="single" w:sz="2" w:space="0" w:color="E7E6E6" w:themeColor="background2"/>
              <w:bottom w:val="single" w:sz="2" w:space="0" w:color="E7E6E6" w:themeColor="background2"/>
              <w:right w:val="nil"/>
            </w:tcBorders>
            <w:shd w:val="clear" w:color="auto" w:fill="E7E6E6" w:themeFill="background2"/>
          </w:tcPr>
          <w:p w14:paraId="09E6F425" w14:textId="22B34048" w:rsidR="00061E3C" w:rsidRDefault="00061E3C" w:rsidP="00061E3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Record keeping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C30F173" w14:textId="018C1BFF" w:rsidR="00061E3C" w:rsidRDefault="00061E3C" w:rsidP="00061E3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CABC9F3" w14:textId="771AC373" w:rsidR="00061E3C" w:rsidRDefault="00061E3C" w:rsidP="00061E3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56F752C" w14:textId="58C90D5C" w:rsidR="00061E3C" w:rsidRDefault="00061E3C" w:rsidP="00061E3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N/A</w:t>
            </w:r>
          </w:p>
        </w:tc>
      </w:tr>
      <w:tr w:rsidR="00061E3C" w14:paraId="665D8A1F" w14:textId="77777777" w:rsidTr="00073689">
        <w:trPr>
          <w:trHeight w:val="332"/>
        </w:trPr>
        <w:tc>
          <w:tcPr>
            <w:tcW w:w="7230" w:type="dxa"/>
            <w:tcBorders>
              <w:top w:val="single" w:sz="2" w:space="0" w:color="E7E6E6" w:themeColor="background2"/>
              <w:left w:val="single" w:sz="2" w:space="0" w:color="E7E6E6" w:themeColor="background2"/>
              <w:bottom w:val="single" w:sz="2" w:space="0" w:color="E7E6E6" w:themeColor="background2"/>
              <w:right w:val="nil"/>
            </w:tcBorders>
          </w:tcPr>
          <w:p w14:paraId="10503303" w14:textId="231FC314" w:rsidR="00061E3C" w:rsidRPr="006577AF" w:rsidRDefault="00061E3C" w:rsidP="00061E3C">
            <w:pPr>
              <w:rPr>
                <w:lang w:val="en-US"/>
              </w:rPr>
            </w:pPr>
            <w:r w:rsidRPr="006577AF">
              <w:rPr>
                <w:lang w:val="en-US"/>
              </w:rPr>
              <w:t>1</w:t>
            </w:r>
            <w:r w:rsidR="00073689">
              <w:rPr>
                <w:lang w:val="en-US"/>
              </w:rPr>
              <w:t>3</w:t>
            </w:r>
            <w:r w:rsidRPr="006577AF">
              <w:rPr>
                <w:lang w:val="en-US"/>
              </w:rPr>
              <w:t>. Records for the venue are up to date</w:t>
            </w:r>
            <w:r>
              <w:rPr>
                <w:lang w:val="en-US"/>
              </w:rPr>
              <w:t>.</w:t>
            </w:r>
          </w:p>
        </w:tc>
        <w:sdt>
          <w:sdtPr>
            <w:rPr>
              <w:b/>
              <w:bCs/>
              <w:lang w:val="en-US"/>
            </w:rPr>
            <w:id w:val="753855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</w:tcPr>
              <w:p w14:paraId="6FC1BA73" w14:textId="1C407008" w:rsidR="00061E3C" w:rsidRDefault="00061E3C" w:rsidP="00061E3C">
                <w:pPr>
                  <w:rPr>
                    <w:b/>
                    <w:bCs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en-US"/>
            </w:rPr>
            <w:id w:val="-463813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B4C6E7" w:themeFill="accent1" w:themeFillTint="66"/>
              </w:tcPr>
              <w:p w14:paraId="761ACF1A" w14:textId="7A3FBECA" w:rsidR="00061E3C" w:rsidRDefault="00061E3C" w:rsidP="00061E3C">
                <w:pPr>
                  <w:rPr>
                    <w:b/>
                    <w:bCs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en-US"/>
            </w:rPr>
            <w:id w:val="1990508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8EAADB" w:themeFill="accent1" w:themeFillTint="99"/>
              </w:tcPr>
              <w:p w14:paraId="7D880610" w14:textId="7A87449D" w:rsidR="00061E3C" w:rsidRDefault="00061E3C" w:rsidP="00061E3C">
                <w:pPr>
                  <w:rPr>
                    <w:b/>
                    <w:bCs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p>
            </w:tc>
          </w:sdtContent>
        </w:sdt>
      </w:tr>
      <w:tr w:rsidR="00061E3C" w14:paraId="562FC0FC" w14:textId="77777777" w:rsidTr="00073689">
        <w:trPr>
          <w:trHeight w:val="332"/>
        </w:trPr>
        <w:tc>
          <w:tcPr>
            <w:tcW w:w="7230" w:type="dxa"/>
            <w:tcBorders>
              <w:top w:val="single" w:sz="2" w:space="0" w:color="E7E6E6" w:themeColor="background2"/>
              <w:left w:val="single" w:sz="2" w:space="0" w:color="E7E6E6" w:themeColor="background2"/>
              <w:bottom w:val="single" w:sz="2" w:space="0" w:color="E7E6E6" w:themeColor="background2"/>
              <w:right w:val="nil"/>
            </w:tcBorders>
            <w:shd w:val="clear" w:color="auto" w:fill="E7E6E6" w:themeFill="background2"/>
          </w:tcPr>
          <w:p w14:paraId="6A0B541D" w14:textId="097A86E2" w:rsidR="00061E3C" w:rsidRDefault="00061E3C" w:rsidP="00061E3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Training of venue workers and volunteers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FA6C43C" w14:textId="21B33DCC" w:rsidR="00061E3C" w:rsidRDefault="00061E3C" w:rsidP="00061E3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BC31A9F" w14:textId="35ED11C9" w:rsidR="00061E3C" w:rsidRDefault="00061E3C" w:rsidP="00061E3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6E12406" w14:textId="33A3993E" w:rsidR="00061E3C" w:rsidRDefault="00061E3C" w:rsidP="00061E3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N/A</w:t>
            </w:r>
          </w:p>
        </w:tc>
      </w:tr>
      <w:tr w:rsidR="00061E3C" w14:paraId="53FFC38C" w14:textId="77777777" w:rsidTr="00073689">
        <w:trPr>
          <w:trHeight w:val="332"/>
        </w:trPr>
        <w:tc>
          <w:tcPr>
            <w:tcW w:w="7230" w:type="dxa"/>
            <w:tcBorders>
              <w:top w:val="single" w:sz="2" w:space="0" w:color="E7E6E6" w:themeColor="background2"/>
              <w:left w:val="single" w:sz="2" w:space="0" w:color="E7E6E6" w:themeColor="background2"/>
              <w:bottom w:val="single" w:sz="2" w:space="0" w:color="E7E6E6" w:themeColor="background2"/>
              <w:right w:val="nil"/>
            </w:tcBorders>
          </w:tcPr>
          <w:p w14:paraId="010B7657" w14:textId="4BC50671" w:rsidR="00061E3C" w:rsidRPr="00322C51" w:rsidRDefault="00061E3C" w:rsidP="00061E3C">
            <w:pPr>
              <w:rPr>
                <w:lang w:val="en-US"/>
              </w:rPr>
            </w:pPr>
            <w:r w:rsidRPr="00322C51">
              <w:rPr>
                <w:lang w:val="en-US"/>
              </w:rPr>
              <w:t>1</w:t>
            </w:r>
            <w:r w:rsidR="00073689">
              <w:rPr>
                <w:lang w:val="en-US"/>
              </w:rPr>
              <w:t>4</w:t>
            </w:r>
            <w:r w:rsidRPr="00322C51">
              <w:rPr>
                <w:lang w:val="en-US"/>
              </w:rPr>
              <w:t>. Training records of venue personnel are kept</w:t>
            </w:r>
            <w:r>
              <w:rPr>
                <w:lang w:val="en-US"/>
              </w:rPr>
              <w:t>.</w:t>
            </w:r>
          </w:p>
        </w:tc>
        <w:sdt>
          <w:sdtPr>
            <w:rPr>
              <w:b/>
              <w:bCs/>
              <w:lang w:val="en-US"/>
            </w:rPr>
            <w:id w:val="1666210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</w:tcPr>
              <w:p w14:paraId="2FC7A593" w14:textId="63E36915" w:rsidR="00061E3C" w:rsidRDefault="00061E3C" w:rsidP="00061E3C">
                <w:pPr>
                  <w:rPr>
                    <w:b/>
                    <w:bCs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en-US"/>
            </w:rPr>
            <w:id w:val="874038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B4C6E7" w:themeFill="accent1" w:themeFillTint="66"/>
              </w:tcPr>
              <w:p w14:paraId="1927B433" w14:textId="014CE7BC" w:rsidR="00061E3C" w:rsidRDefault="00061E3C" w:rsidP="00061E3C">
                <w:pPr>
                  <w:rPr>
                    <w:b/>
                    <w:bCs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en-US"/>
            </w:rPr>
            <w:id w:val="2142758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8EAADB" w:themeFill="accent1" w:themeFillTint="99"/>
              </w:tcPr>
              <w:p w14:paraId="2338C58F" w14:textId="7E62D3B0" w:rsidR="00061E3C" w:rsidRDefault="00061E3C" w:rsidP="00061E3C">
                <w:pPr>
                  <w:rPr>
                    <w:b/>
                    <w:bCs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p>
            </w:tc>
          </w:sdtContent>
        </w:sdt>
      </w:tr>
      <w:tr w:rsidR="00061E3C" w14:paraId="0E2601DB" w14:textId="77777777" w:rsidTr="00073689">
        <w:trPr>
          <w:trHeight w:val="332"/>
        </w:trPr>
        <w:tc>
          <w:tcPr>
            <w:tcW w:w="7230" w:type="dxa"/>
            <w:tcBorders>
              <w:top w:val="single" w:sz="2" w:space="0" w:color="E7E6E6" w:themeColor="background2"/>
              <w:left w:val="single" w:sz="2" w:space="0" w:color="E7E6E6" w:themeColor="background2"/>
              <w:bottom w:val="single" w:sz="2" w:space="0" w:color="E7E6E6" w:themeColor="background2"/>
              <w:right w:val="nil"/>
            </w:tcBorders>
            <w:shd w:val="clear" w:color="auto" w:fill="E7E6E6" w:themeFill="background2"/>
          </w:tcPr>
          <w:p w14:paraId="77011AE2" w14:textId="4606292A" w:rsidR="00061E3C" w:rsidRDefault="00061E3C" w:rsidP="00061E3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Information provision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0713E53" w14:textId="01E3D026" w:rsidR="00061E3C" w:rsidRDefault="00061E3C" w:rsidP="00061E3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370B120" w14:textId="69E1B505" w:rsidR="00061E3C" w:rsidRDefault="00061E3C" w:rsidP="00061E3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547CA3A" w14:textId="05B7596A" w:rsidR="00061E3C" w:rsidRDefault="00061E3C" w:rsidP="00061E3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N/A</w:t>
            </w:r>
          </w:p>
        </w:tc>
      </w:tr>
      <w:tr w:rsidR="00061E3C" w14:paraId="0EC7DCD3" w14:textId="77777777" w:rsidTr="00073689">
        <w:trPr>
          <w:trHeight w:val="332"/>
        </w:trPr>
        <w:tc>
          <w:tcPr>
            <w:tcW w:w="7230" w:type="dxa"/>
            <w:tcBorders>
              <w:top w:val="single" w:sz="2" w:space="0" w:color="E7E6E6" w:themeColor="background2"/>
              <w:left w:val="single" w:sz="2" w:space="0" w:color="E7E6E6" w:themeColor="background2"/>
              <w:bottom w:val="single" w:sz="2" w:space="0" w:color="E7E6E6" w:themeColor="background2"/>
              <w:right w:val="nil"/>
            </w:tcBorders>
          </w:tcPr>
          <w:p w14:paraId="6321E435" w14:textId="4C354CFE" w:rsidR="00061E3C" w:rsidRPr="003F50DC" w:rsidRDefault="00061E3C" w:rsidP="00061E3C">
            <w:pPr>
              <w:rPr>
                <w:lang w:val="en-US"/>
              </w:rPr>
            </w:pPr>
            <w:r w:rsidRPr="003F50DC">
              <w:rPr>
                <w:lang w:val="en-US"/>
              </w:rPr>
              <w:t>1</w:t>
            </w:r>
            <w:r w:rsidR="00073689">
              <w:rPr>
                <w:lang w:val="en-US"/>
              </w:rPr>
              <w:t>5</w:t>
            </w:r>
            <w:r w:rsidRPr="003F50DC">
              <w:rPr>
                <w:lang w:val="en-US"/>
              </w:rPr>
              <w:t>. Information is provided</w:t>
            </w:r>
            <w:r>
              <w:rPr>
                <w:lang w:val="en-US"/>
              </w:rPr>
              <w:t xml:space="preserve"> to participants</w:t>
            </w:r>
            <w:r w:rsidRPr="003F50DC">
              <w:rPr>
                <w:lang w:val="en-US"/>
              </w:rPr>
              <w:t xml:space="preserve"> on venue horse health practices.</w:t>
            </w:r>
          </w:p>
        </w:tc>
        <w:sdt>
          <w:sdtPr>
            <w:rPr>
              <w:b/>
              <w:bCs/>
              <w:lang w:val="en-US"/>
            </w:rPr>
            <w:id w:val="-1955630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</w:tcPr>
              <w:p w14:paraId="263CA131" w14:textId="7C645886" w:rsidR="00061E3C" w:rsidRDefault="00061E3C" w:rsidP="00061E3C">
                <w:pPr>
                  <w:rPr>
                    <w:b/>
                    <w:bCs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en-US"/>
            </w:rPr>
            <w:id w:val="1110090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B4C6E7" w:themeFill="accent1" w:themeFillTint="66"/>
              </w:tcPr>
              <w:p w14:paraId="7F00A9C4" w14:textId="7AC1FC0F" w:rsidR="00061E3C" w:rsidRDefault="00061E3C" w:rsidP="00061E3C">
                <w:pPr>
                  <w:rPr>
                    <w:b/>
                    <w:bCs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en-US"/>
            </w:rPr>
            <w:id w:val="1235508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8EAADB" w:themeFill="accent1" w:themeFillTint="99"/>
              </w:tcPr>
              <w:p w14:paraId="577DC3A8" w14:textId="42204877" w:rsidR="00061E3C" w:rsidRDefault="00061E3C" w:rsidP="00061E3C">
                <w:pPr>
                  <w:rPr>
                    <w:b/>
                    <w:bCs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p>
            </w:tc>
          </w:sdtContent>
        </w:sdt>
      </w:tr>
    </w:tbl>
    <w:p w14:paraId="628DA7C5" w14:textId="7BB26E10" w:rsidR="0071147E" w:rsidRDefault="00B77F19" w:rsidP="00627E2A">
      <w:pPr>
        <w:rPr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 wp14:anchorId="58D23142" wp14:editId="44FF0D15">
                <wp:simplePos x="0" y="0"/>
                <wp:positionH relativeFrom="margin">
                  <wp:align>center</wp:align>
                </wp:positionH>
                <wp:positionV relativeFrom="paragraph">
                  <wp:posOffset>118745</wp:posOffset>
                </wp:positionV>
                <wp:extent cx="6019800" cy="6381750"/>
                <wp:effectExtent l="0" t="0" r="0" b="0"/>
                <wp:wrapNone/>
                <wp:docPr id="20936397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63817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99970A" id="Rectangle 1" o:spid="_x0000_s1026" style="position:absolute;margin-left:0;margin-top:9.35pt;width:474pt;height:502.5pt;z-index:-2516249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" fillcolor="#b4c6e7 [1300]" stroked="f" strokeweight="1pt">
                <w10:wrap anchorx="margin"/>
              </v:rect>
            </w:pict>
          </mc:Fallback>
        </mc:AlternateContent>
      </w:r>
    </w:p>
    <w:p w14:paraId="4E35A91E" w14:textId="27A8397E" w:rsidR="0071147E" w:rsidRPr="0071147E" w:rsidRDefault="0071147E" w:rsidP="0071147E">
      <w:pPr>
        <w:rPr>
          <w:b/>
          <w:bCs/>
          <w:lang w:val="en-US"/>
        </w:rPr>
      </w:pPr>
      <w:r w:rsidRPr="0071147E">
        <w:rPr>
          <w:b/>
          <w:bCs/>
          <w:lang w:val="en-US"/>
        </w:rPr>
        <w:t>Venue / event details:</w:t>
      </w:r>
    </w:p>
    <w:p w14:paraId="7BA5B591" w14:textId="19EBE6C0" w:rsidR="0071147E" w:rsidRPr="0071147E" w:rsidRDefault="00236390" w:rsidP="0071147E">
      <w:pPr>
        <w:rPr>
          <w:lang w:val="en-US"/>
        </w:rPr>
      </w:pPr>
      <w:r>
        <w:rPr>
          <w:lang w:val="en-US"/>
        </w:rPr>
        <w:t>Checklist</w:t>
      </w:r>
      <w:r w:rsidR="0071147E" w:rsidRPr="0071147E">
        <w:rPr>
          <w:lang w:val="en-US"/>
        </w:rPr>
        <w:t xml:space="preserve"> completed by ______________________</w:t>
      </w:r>
      <w:r w:rsidR="001010BE">
        <w:rPr>
          <w:lang w:val="en-US"/>
        </w:rPr>
        <w:t xml:space="preserve">  </w:t>
      </w:r>
      <w:r w:rsidR="0071147E" w:rsidRPr="0071147E">
        <w:rPr>
          <w:lang w:val="en-US"/>
        </w:rPr>
        <w:t xml:space="preserve"> Date of completion _______________________</w:t>
      </w:r>
    </w:p>
    <w:p w14:paraId="1F337B6E" w14:textId="5B42830C" w:rsidR="0071147E" w:rsidRPr="0071147E" w:rsidRDefault="0071147E" w:rsidP="0071147E">
      <w:pPr>
        <w:rPr>
          <w:lang w:val="en-US"/>
        </w:rPr>
      </w:pPr>
      <w:r w:rsidRPr="0071147E">
        <w:rPr>
          <w:lang w:val="en-US"/>
        </w:rPr>
        <w:t>Venue Name __________________________</w:t>
      </w:r>
      <w:proofErr w:type="gramStart"/>
      <w:r w:rsidR="00D165E7" w:rsidRPr="0071147E">
        <w:rPr>
          <w:lang w:val="en-US"/>
        </w:rPr>
        <w:t>_</w:t>
      </w:r>
      <w:r w:rsidR="00D165E7">
        <w:rPr>
          <w:lang w:val="en-US"/>
        </w:rPr>
        <w:t xml:space="preserve">  Event</w:t>
      </w:r>
      <w:proofErr w:type="gramEnd"/>
      <w:r w:rsidRPr="0071147E">
        <w:rPr>
          <w:lang w:val="en-US"/>
        </w:rPr>
        <w:t xml:space="preserve"> name _________________________________</w:t>
      </w:r>
    </w:p>
    <w:p w14:paraId="1512F944" w14:textId="2AE1F949" w:rsidR="0071147E" w:rsidRPr="0071147E" w:rsidRDefault="0071147E" w:rsidP="0071147E">
      <w:pPr>
        <w:rPr>
          <w:lang w:val="en-US"/>
        </w:rPr>
      </w:pPr>
      <w:r w:rsidRPr="0071147E">
        <w:rPr>
          <w:lang w:val="en-US"/>
        </w:rPr>
        <w:t>Property owner’s name __________________</w:t>
      </w:r>
      <w:r w:rsidR="001010BE">
        <w:rPr>
          <w:lang w:val="en-US"/>
        </w:rPr>
        <w:t>__</w:t>
      </w:r>
      <w:r w:rsidR="00A71572">
        <w:rPr>
          <w:lang w:val="en-US"/>
        </w:rPr>
        <w:t>_</w:t>
      </w:r>
      <w:r w:rsidR="001010BE">
        <w:rPr>
          <w:lang w:val="en-US"/>
        </w:rPr>
        <w:t xml:space="preserve">    </w:t>
      </w:r>
      <w:r w:rsidRPr="0071147E">
        <w:rPr>
          <w:lang w:val="en-US"/>
        </w:rPr>
        <w:t>Mobile number___________________________</w:t>
      </w:r>
    </w:p>
    <w:p w14:paraId="13F15210" w14:textId="4B7AA845" w:rsidR="0071147E" w:rsidRPr="0071147E" w:rsidRDefault="0071147E" w:rsidP="0071147E">
      <w:pPr>
        <w:rPr>
          <w:lang w:val="en-US"/>
        </w:rPr>
      </w:pPr>
      <w:r w:rsidRPr="0071147E">
        <w:rPr>
          <w:lang w:val="en-US"/>
        </w:rPr>
        <w:t>Venue / event manager’s name _____________</w:t>
      </w:r>
      <w:r w:rsidR="001010BE">
        <w:rPr>
          <w:lang w:val="en-US"/>
        </w:rPr>
        <w:t>___</w:t>
      </w:r>
      <w:r w:rsidR="00A71572">
        <w:rPr>
          <w:lang w:val="en-US"/>
        </w:rPr>
        <w:t xml:space="preserve">_____ </w:t>
      </w:r>
      <w:r w:rsidR="001010BE">
        <w:rPr>
          <w:lang w:val="en-US"/>
        </w:rPr>
        <w:t>M</w:t>
      </w:r>
      <w:r w:rsidRPr="0071147E">
        <w:rPr>
          <w:lang w:val="en-US"/>
        </w:rPr>
        <w:t>obile number__________________</w:t>
      </w:r>
      <w:r w:rsidR="00A71572">
        <w:rPr>
          <w:lang w:val="en-US"/>
        </w:rPr>
        <w:t>_</w:t>
      </w:r>
      <w:r w:rsidRPr="0071147E">
        <w:rPr>
          <w:lang w:val="en-US"/>
        </w:rPr>
        <w:t>___</w:t>
      </w:r>
    </w:p>
    <w:p w14:paraId="623B9B4C" w14:textId="74D5D626" w:rsidR="0071147E" w:rsidRPr="00A71572" w:rsidRDefault="0071147E" w:rsidP="0071147E">
      <w:pPr>
        <w:rPr>
          <w:lang w:val="en-US"/>
        </w:rPr>
      </w:pPr>
      <w:r w:rsidRPr="0071147E">
        <w:rPr>
          <w:lang w:val="en-US"/>
        </w:rPr>
        <w:t>Venue PIC (if applicable) ______________________</w:t>
      </w:r>
    </w:p>
    <w:p w14:paraId="305B3C61" w14:textId="230CBDDF" w:rsidR="0071147E" w:rsidRPr="0071147E" w:rsidRDefault="0071147E" w:rsidP="0071147E">
      <w:pPr>
        <w:rPr>
          <w:b/>
          <w:bCs/>
          <w:lang w:val="en-US"/>
        </w:rPr>
      </w:pPr>
      <w:r w:rsidRPr="0071147E">
        <w:rPr>
          <w:b/>
          <w:bCs/>
          <w:lang w:val="en-US"/>
        </w:rPr>
        <w:t>Venue purpose (tick all relevant boxes)</w:t>
      </w:r>
    </w:p>
    <w:p w14:paraId="3728263D" w14:textId="768DF03B" w:rsidR="0071147E" w:rsidRPr="0071147E" w:rsidRDefault="0071147E" w:rsidP="0071147E">
      <w:pPr>
        <w:rPr>
          <w:lang w:val="en-US"/>
        </w:rPr>
      </w:pPr>
      <w:r w:rsidRPr="0071147E">
        <w:rPr>
          <w:lang w:val="en-US"/>
        </w:rPr>
        <w:t xml:space="preserve">Pony club </w:t>
      </w:r>
      <w:sdt>
        <w:sdtPr>
          <w:rPr>
            <w:lang w:val="en-US"/>
          </w:rPr>
          <w:id w:val="-1013453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147E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71147E">
        <w:rPr>
          <w:lang w:val="en-US"/>
        </w:rPr>
        <w:t xml:space="preserve">, riding school </w:t>
      </w:r>
      <w:sdt>
        <w:sdtPr>
          <w:rPr>
            <w:lang w:val="en-US"/>
          </w:rPr>
          <w:id w:val="-167950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147E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71147E">
        <w:rPr>
          <w:lang w:val="en-US"/>
        </w:rPr>
        <w:t xml:space="preserve">, training facility </w:t>
      </w:r>
      <w:sdt>
        <w:sdtPr>
          <w:rPr>
            <w:lang w:val="en-US"/>
          </w:rPr>
          <w:id w:val="-343250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147E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71147E">
        <w:rPr>
          <w:lang w:val="en-US"/>
        </w:rPr>
        <w:t xml:space="preserve">, racing facility </w:t>
      </w:r>
      <w:sdt>
        <w:sdtPr>
          <w:rPr>
            <w:lang w:val="en-US"/>
          </w:rPr>
          <w:id w:val="-331839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147E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71147E">
        <w:rPr>
          <w:lang w:val="en-US"/>
        </w:rPr>
        <w:t xml:space="preserve">, agistment </w:t>
      </w:r>
      <w:sdt>
        <w:sdtPr>
          <w:rPr>
            <w:lang w:val="en-US"/>
          </w:rPr>
          <w:id w:val="-1667701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10BE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71147E">
        <w:rPr>
          <w:lang w:val="en-US"/>
        </w:rPr>
        <w:t xml:space="preserve">, breeding operation </w:t>
      </w:r>
      <w:sdt>
        <w:sdtPr>
          <w:rPr>
            <w:lang w:val="en-US"/>
          </w:rPr>
          <w:id w:val="-493499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147E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71147E">
        <w:rPr>
          <w:lang w:val="en-US"/>
        </w:rPr>
        <w:t xml:space="preserve">, event venue </w:t>
      </w:r>
      <w:sdt>
        <w:sdtPr>
          <w:rPr>
            <w:lang w:val="en-US"/>
          </w:rPr>
          <w:id w:val="118503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147E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71147E">
        <w:rPr>
          <w:lang w:val="en-US"/>
        </w:rPr>
        <w:t xml:space="preserve">, showgrounds </w:t>
      </w:r>
      <w:sdt>
        <w:sdtPr>
          <w:rPr>
            <w:lang w:val="en-US"/>
          </w:rPr>
          <w:id w:val="2049260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1572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71147E">
        <w:rPr>
          <w:lang w:val="en-US"/>
        </w:rPr>
        <w:t xml:space="preserve">, public property </w:t>
      </w:r>
      <w:sdt>
        <w:sdtPr>
          <w:rPr>
            <w:lang w:val="en-US"/>
          </w:rPr>
          <w:id w:val="-525324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147E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71147E">
        <w:rPr>
          <w:lang w:val="en-US"/>
        </w:rPr>
        <w:t xml:space="preserve">, private property </w:t>
      </w:r>
      <w:sdt>
        <w:sdtPr>
          <w:rPr>
            <w:lang w:val="en-US"/>
          </w:rPr>
          <w:id w:val="1108242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147E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71147E">
        <w:rPr>
          <w:lang w:val="en-US"/>
        </w:rPr>
        <w:t xml:space="preserve">, other (list) </w:t>
      </w:r>
      <w:sdt>
        <w:sdtPr>
          <w:rPr>
            <w:lang w:val="en-US"/>
          </w:rPr>
          <w:id w:val="-662694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441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71147E">
        <w:rPr>
          <w:lang w:val="en-US"/>
        </w:rPr>
        <w:t xml:space="preserve"> ________________________</w:t>
      </w:r>
      <w:r w:rsidR="001010BE">
        <w:rPr>
          <w:lang w:val="en-US"/>
        </w:rPr>
        <w:t>_____________</w:t>
      </w:r>
    </w:p>
    <w:p w14:paraId="1A4FB333" w14:textId="115C7BE0" w:rsidR="0071147E" w:rsidRPr="0071147E" w:rsidRDefault="0071147E" w:rsidP="0071147E">
      <w:pPr>
        <w:rPr>
          <w:b/>
          <w:bCs/>
          <w:lang w:val="en-US"/>
        </w:rPr>
      </w:pPr>
      <w:r w:rsidRPr="0071147E">
        <w:rPr>
          <w:b/>
          <w:bCs/>
          <w:lang w:val="en-US"/>
        </w:rPr>
        <w:t>Horse housing (tick all relevant boxes)</w:t>
      </w:r>
    </w:p>
    <w:p w14:paraId="070CCF11" w14:textId="4A04BBDC" w:rsidR="0071147E" w:rsidRPr="0071147E" w:rsidRDefault="0071147E" w:rsidP="0071147E">
      <w:pPr>
        <w:rPr>
          <w:lang w:val="en-US"/>
        </w:rPr>
      </w:pPr>
      <w:r w:rsidRPr="0071147E">
        <w:rPr>
          <w:lang w:val="en-US"/>
        </w:rPr>
        <w:t xml:space="preserve">Stalls </w:t>
      </w:r>
      <w:sdt>
        <w:sdtPr>
          <w:rPr>
            <w:lang w:val="en-US"/>
          </w:rPr>
          <w:id w:val="1216161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147E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71147E">
        <w:rPr>
          <w:lang w:val="en-US"/>
        </w:rPr>
        <w:t xml:space="preserve">, day yards </w:t>
      </w:r>
      <w:sdt>
        <w:sdtPr>
          <w:rPr>
            <w:lang w:val="en-US"/>
          </w:rPr>
          <w:id w:val="-1229452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147E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71147E">
        <w:rPr>
          <w:lang w:val="en-US"/>
        </w:rPr>
        <w:t xml:space="preserve">, stables </w:t>
      </w:r>
      <w:sdt>
        <w:sdtPr>
          <w:rPr>
            <w:lang w:val="en-US"/>
          </w:rPr>
          <w:id w:val="-869134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147E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71147E">
        <w:rPr>
          <w:lang w:val="en-US"/>
        </w:rPr>
        <w:t xml:space="preserve">, </w:t>
      </w:r>
      <w:r w:rsidR="00A71572">
        <w:rPr>
          <w:lang w:val="en-US"/>
        </w:rPr>
        <w:t xml:space="preserve">private </w:t>
      </w:r>
      <w:r w:rsidRPr="0071147E">
        <w:rPr>
          <w:lang w:val="en-US"/>
        </w:rPr>
        <w:t xml:space="preserve">paddocks </w:t>
      </w:r>
      <w:sdt>
        <w:sdtPr>
          <w:rPr>
            <w:lang w:val="en-US"/>
          </w:rPr>
          <w:id w:val="-1063707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147E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71147E">
        <w:rPr>
          <w:lang w:val="en-US"/>
        </w:rPr>
        <w:t xml:space="preserve">, communal paddocks </w:t>
      </w:r>
      <w:sdt>
        <w:sdtPr>
          <w:rPr>
            <w:lang w:val="en-US"/>
          </w:rPr>
          <w:id w:val="-1941284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147E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71147E">
        <w:rPr>
          <w:lang w:val="en-US"/>
        </w:rPr>
        <w:t xml:space="preserve">, </w:t>
      </w:r>
      <w:r w:rsidR="00A71572">
        <w:rPr>
          <w:lang w:val="en-US"/>
        </w:rPr>
        <w:t xml:space="preserve"> </w:t>
      </w:r>
      <w:r w:rsidRPr="0071147E">
        <w:rPr>
          <w:lang w:val="en-US"/>
        </w:rPr>
        <w:t xml:space="preserve">other (list) </w:t>
      </w:r>
      <w:sdt>
        <w:sdtPr>
          <w:rPr>
            <w:lang w:val="en-US"/>
          </w:rPr>
          <w:id w:val="-1136802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147E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71147E">
        <w:rPr>
          <w:lang w:val="en-US"/>
        </w:rPr>
        <w:t xml:space="preserve"> _____________________________________</w:t>
      </w:r>
    </w:p>
    <w:p w14:paraId="117084A3" w14:textId="47934202" w:rsidR="0071147E" w:rsidRPr="0071147E" w:rsidRDefault="0071147E" w:rsidP="0071147E">
      <w:pPr>
        <w:rPr>
          <w:b/>
          <w:bCs/>
          <w:lang w:val="en-US"/>
        </w:rPr>
      </w:pPr>
      <w:r w:rsidRPr="0071147E">
        <w:rPr>
          <w:b/>
          <w:bCs/>
          <w:lang w:val="en-US"/>
        </w:rPr>
        <w:t xml:space="preserve">Animal inventory (list </w:t>
      </w:r>
      <w:r w:rsidR="00061E3C">
        <w:rPr>
          <w:b/>
          <w:bCs/>
          <w:lang w:val="en-US"/>
        </w:rPr>
        <w:t>in</w:t>
      </w:r>
      <w:r w:rsidRPr="0071147E">
        <w:rPr>
          <w:b/>
          <w:bCs/>
          <w:lang w:val="en-US"/>
        </w:rPr>
        <w:t xml:space="preserve"> space provided)</w:t>
      </w:r>
    </w:p>
    <w:p w14:paraId="249D234E" w14:textId="0E952092" w:rsidR="0071147E" w:rsidRPr="0071147E" w:rsidRDefault="0071147E" w:rsidP="0071147E">
      <w:pPr>
        <w:rPr>
          <w:lang w:val="en-US"/>
        </w:rPr>
      </w:pPr>
      <w:r w:rsidRPr="0071147E">
        <w:rPr>
          <w:lang w:val="en-US"/>
        </w:rPr>
        <w:t>Horse inventory (horses expected to be on the venue at any given time or during an event)</w:t>
      </w:r>
    </w:p>
    <w:p w14:paraId="3B6022C1" w14:textId="513D0742" w:rsidR="0071147E" w:rsidRPr="0071147E" w:rsidRDefault="0071147E" w:rsidP="0071147E">
      <w:pPr>
        <w:rPr>
          <w:lang w:val="en-US"/>
        </w:rPr>
      </w:pPr>
      <w:r w:rsidRPr="0071147E">
        <w:rPr>
          <w:lang w:val="en-US"/>
        </w:rPr>
        <w:t>__________________________________________________________________________________</w:t>
      </w:r>
    </w:p>
    <w:p w14:paraId="72222186" w14:textId="6AB5E3C2" w:rsidR="0071147E" w:rsidRPr="0071147E" w:rsidRDefault="0071147E" w:rsidP="0071147E">
      <w:pPr>
        <w:rPr>
          <w:lang w:val="en-US"/>
        </w:rPr>
      </w:pPr>
      <w:r w:rsidRPr="0071147E">
        <w:rPr>
          <w:lang w:val="en-US"/>
        </w:rPr>
        <w:t>Other livestock on the property (cattle, sheep, avian species etc.)</w:t>
      </w:r>
    </w:p>
    <w:p w14:paraId="226D0299" w14:textId="7BF56C06" w:rsidR="0071147E" w:rsidRPr="0071147E" w:rsidRDefault="0071147E" w:rsidP="0071147E">
      <w:pPr>
        <w:rPr>
          <w:b/>
          <w:bCs/>
          <w:lang w:val="en-US"/>
        </w:rPr>
      </w:pPr>
      <w:r w:rsidRPr="0071147E">
        <w:rPr>
          <w:b/>
          <w:bCs/>
          <w:lang w:val="en-US"/>
        </w:rPr>
        <w:t>_________________________________________________________________________________</w:t>
      </w:r>
    </w:p>
    <w:p w14:paraId="4B09773B" w14:textId="7E1A6A69" w:rsidR="0071147E" w:rsidRPr="0071147E" w:rsidRDefault="0071147E" w:rsidP="0071147E">
      <w:pPr>
        <w:rPr>
          <w:lang w:val="en-US"/>
        </w:rPr>
      </w:pPr>
      <w:r w:rsidRPr="0071147E">
        <w:rPr>
          <w:b/>
          <w:bCs/>
          <w:lang w:val="en-US"/>
        </w:rPr>
        <w:t xml:space="preserve">My top three identified biosecurity priorities </w:t>
      </w:r>
      <w:r w:rsidRPr="0071147E">
        <w:rPr>
          <w:lang w:val="en-US"/>
        </w:rPr>
        <w:t xml:space="preserve"> </w:t>
      </w:r>
    </w:p>
    <w:p w14:paraId="452FEF7F" w14:textId="1EF1910C" w:rsidR="0071147E" w:rsidRPr="0071147E" w:rsidRDefault="0071147E" w:rsidP="0071147E">
      <w:pPr>
        <w:rPr>
          <w:lang w:val="en-US"/>
        </w:rPr>
      </w:pPr>
      <w:r w:rsidRPr="0071147E">
        <w:rPr>
          <w:lang w:val="en-US"/>
        </w:rPr>
        <w:t>1._______________________________________</w:t>
      </w:r>
      <w:r w:rsidR="00061E3C">
        <w:rPr>
          <w:lang w:val="en-US"/>
        </w:rPr>
        <w:t>__________________________________</w:t>
      </w:r>
      <w:r w:rsidRPr="0071147E">
        <w:rPr>
          <w:lang w:val="en-US"/>
        </w:rPr>
        <w:t>_</w:t>
      </w:r>
    </w:p>
    <w:p w14:paraId="5B03A58A" w14:textId="5BDDF6A1" w:rsidR="0071147E" w:rsidRPr="0071147E" w:rsidRDefault="0071147E" w:rsidP="0071147E">
      <w:pPr>
        <w:rPr>
          <w:lang w:val="en-US"/>
        </w:rPr>
      </w:pPr>
      <w:r w:rsidRPr="0071147E">
        <w:rPr>
          <w:lang w:val="en-US"/>
        </w:rPr>
        <w:t>2._____</w:t>
      </w:r>
      <w:r w:rsidR="00061E3C">
        <w:rPr>
          <w:lang w:val="en-US"/>
        </w:rPr>
        <w:t>__________________________________</w:t>
      </w:r>
      <w:r w:rsidRPr="0071147E">
        <w:rPr>
          <w:lang w:val="en-US"/>
        </w:rPr>
        <w:t>___________________________________</w:t>
      </w:r>
    </w:p>
    <w:p w14:paraId="35F28722" w14:textId="176C381F" w:rsidR="0071147E" w:rsidRPr="0071147E" w:rsidRDefault="00061E3C" w:rsidP="0071147E">
      <w:pPr>
        <w:rPr>
          <w:lang w:val="en-US"/>
        </w:rPr>
      </w:pPr>
      <w:r>
        <w:rPr>
          <w:noProof/>
          <w:lang w:eastAsia="en-AU"/>
        </w:rPr>
        <w:drawing>
          <wp:anchor distT="0" distB="0" distL="114300" distR="114300" simplePos="0" relativeHeight="251693568" behindDoc="1" locked="0" layoutInCell="1" allowOverlap="1" wp14:anchorId="5E025265" wp14:editId="1E5FF708">
            <wp:simplePos x="0" y="0"/>
            <wp:positionH relativeFrom="margin">
              <wp:posOffset>4486275</wp:posOffset>
            </wp:positionH>
            <wp:positionV relativeFrom="page">
              <wp:posOffset>9500870</wp:posOffset>
            </wp:positionV>
            <wp:extent cx="1998345" cy="819150"/>
            <wp:effectExtent l="57150" t="266700" r="78105" b="266700"/>
            <wp:wrapTight wrapText="bothSides">
              <wp:wrapPolygon edited="0">
                <wp:start x="-553" y="-109"/>
                <wp:lineTo x="-424" y="8658"/>
                <wp:lineTo x="-620" y="14518"/>
                <wp:lineTo x="-96" y="17292"/>
                <wp:lineTo x="4890" y="21776"/>
                <wp:lineTo x="20729" y="22139"/>
                <wp:lineTo x="21920" y="21344"/>
                <wp:lineTo x="21937" y="17687"/>
                <wp:lineTo x="19984" y="11699"/>
                <wp:lineTo x="19786" y="11832"/>
                <wp:lineTo x="21751" y="2708"/>
                <wp:lineTo x="20936" y="-4560"/>
                <wp:lineTo x="13479" y="-623"/>
                <wp:lineTo x="12609" y="-8375"/>
                <wp:lineTo x="638" y="-905"/>
                <wp:lineTo x="-553" y="-109"/>
              </wp:wrapPolygon>
            </wp:wrapTight>
            <wp:docPr id="15751407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18250">
                      <a:off x="0" y="0"/>
                      <a:ext cx="199834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147E" w:rsidRPr="0071147E">
        <w:rPr>
          <w:lang w:val="en-US"/>
        </w:rPr>
        <w:t>3._______________</w:t>
      </w:r>
      <w:r>
        <w:rPr>
          <w:lang w:val="en-US"/>
        </w:rPr>
        <w:t>______________________</w:t>
      </w:r>
      <w:r w:rsidR="0071147E" w:rsidRPr="0071147E">
        <w:rPr>
          <w:lang w:val="en-US"/>
        </w:rPr>
        <w:t>_________________________</w:t>
      </w:r>
    </w:p>
    <w:p w14:paraId="7DEA2B02" w14:textId="220418EA" w:rsidR="00B77F19" w:rsidRPr="0071147E" w:rsidRDefault="0071147E" w:rsidP="00DF4419">
      <w:pPr>
        <w:spacing w:line="360" w:lineRule="auto"/>
        <w:rPr>
          <w:b/>
          <w:bCs/>
          <w:lang w:val="en-US"/>
        </w:rPr>
      </w:pPr>
      <w:r w:rsidRPr="0071147E">
        <w:rPr>
          <w:b/>
          <w:bCs/>
          <w:lang w:val="en-US"/>
        </w:rPr>
        <w:t>Next plan review date: _________________________________</w:t>
      </w:r>
    </w:p>
    <w:sectPr w:rsidR="00B77F19" w:rsidRPr="0071147E" w:rsidSect="00073689">
      <w:headerReference w:type="even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0B5AA" w14:textId="77777777" w:rsidR="00D375F7" w:rsidRDefault="00D375F7" w:rsidP="00B77F19">
      <w:pPr>
        <w:spacing w:after="0" w:line="240" w:lineRule="auto"/>
      </w:pPr>
      <w:r>
        <w:separator/>
      </w:r>
    </w:p>
  </w:endnote>
  <w:endnote w:type="continuationSeparator" w:id="0">
    <w:p w14:paraId="2527F1AB" w14:textId="77777777" w:rsidR="00D375F7" w:rsidRDefault="00D375F7" w:rsidP="00B77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BE26F" w14:textId="4B2BC4E8" w:rsidR="00073689" w:rsidRDefault="002F2C7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692DDEB5" wp14:editId="1125597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48030" cy="391160"/>
              <wp:effectExtent l="0" t="0" r="1270" b="0"/>
              <wp:wrapNone/>
              <wp:docPr id="1861467900" name="Text Box 17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803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45E7D7" w14:textId="7DDC3044" w:rsidR="002F2C7B" w:rsidRPr="002F2C7B" w:rsidRDefault="002F2C7B" w:rsidP="002F2C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F2C7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2DDEB5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alt="UNOFFICIAL" style="position:absolute;margin-left:0;margin-top:0;width:58.9pt;height:30.8pt;z-index:2516746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7D45E7D7" w14:textId="7DDC3044" w:rsidR="002F2C7B" w:rsidRPr="002F2C7B" w:rsidRDefault="002F2C7B" w:rsidP="002F2C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F2C7B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C2F77" w14:textId="108A44B8" w:rsidR="00B77F19" w:rsidRPr="00EC141A" w:rsidRDefault="0013277D" w:rsidP="00EC141A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0" wp14:anchorId="1B9871BD" wp14:editId="237B07E2">
          <wp:simplePos x="0" y="0"/>
          <wp:positionH relativeFrom="column">
            <wp:posOffset>-912495</wp:posOffset>
          </wp:positionH>
          <wp:positionV relativeFrom="paragraph">
            <wp:posOffset>-230777</wp:posOffset>
          </wp:positionV>
          <wp:extent cx="7552800" cy="964800"/>
          <wp:effectExtent l="0" t="0" r="3810" b="635"/>
          <wp:wrapNone/>
          <wp:docPr id="210263600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636003" name="Picture 21026360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8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D2938" w14:textId="51B1131F" w:rsidR="00073689" w:rsidRDefault="002F2C7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11377697" wp14:editId="0C4C57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48030" cy="391160"/>
              <wp:effectExtent l="0" t="0" r="1270" b="0"/>
              <wp:wrapNone/>
              <wp:docPr id="341543847" name="Text Box 16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803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9DE93C" w14:textId="290976B8" w:rsidR="002F2C7B" w:rsidRPr="002F2C7B" w:rsidRDefault="002F2C7B" w:rsidP="002F2C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F2C7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377697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9" type="#_x0000_t202" alt="UNOFFICIAL" style="position:absolute;margin-left:0;margin-top:0;width:58.9pt;height:30.8pt;z-index:25167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" filled="f" stroked="f">
              <v:fill o:detectmouseclick="t"/>
              <v:textbox style="mso-fit-shape-to-text:t" inset="0,0,0,15pt">
                <w:txbxContent>
                  <w:p w14:paraId="349DE93C" w14:textId="290976B8" w:rsidR="002F2C7B" w:rsidRPr="002F2C7B" w:rsidRDefault="002F2C7B" w:rsidP="002F2C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F2C7B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2B70AE" w14:textId="77777777" w:rsidR="00D375F7" w:rsidRDefault="00D375F7" w:rsidP="00B77F19">
      <w:pPr>
        <w:spacing w:after="0" w:line="240" w:lineRule="auto"/>
      </w:pPr>
      <w:r>
        <w:separator/>
      </w:r>
    </w:p>
  </w:footnote>
  <w:footnote w:type="continuationSeparator" w:id="0">
    <w:p w14:paraId="65374CE0" w14:textId="77777777" w:rsidR="00D375F7" w:rsidRDefault="00D375F7" w:rsidP="00B77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0F8609" w14:textId="3FED3077" w:rsidR="00073689" w:rsidRDefault="002F2C7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09690BE4" wp14:editId="7A5EB6D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48030" cy="391160"/>
              <wp:effectExtent l="0" t="0" r="1270" b="2540"/>
              <wp:wrapNone/>
              <wp:docPr id="827223988" name="Text Box 14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803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525800" w14:textId="4D06B30B" w:rsidR="002F2C7B" w:rsidRPr="002F2C7B" w:rsidRDefault="002F2C7B" w:rsidP="002F2C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F2C7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690BE4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alt="UNOFFICIAL" style="position:absolute;margin-left:0;margin-top:0;width:58.9pt;height:30.8pt;z-index:2516715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17525800" w14:textId="4D06B30B" w:rsidR="002F2C7B" w:rsidRPr="002F2C7B" w:rsidRDefault="002F2C7B" w:rsidP="002F2C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F2C7B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3F3C6" w14:textId="28F26B59" w:rsidR="00073689" w:rsidRDefault="002F2C7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770CED3A" wp14:editId="3B83B6B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48030" cy="391160"/>
              <wp:effectExtent l="0" t="0" r="1270" b="2540"/>
              <wp:wrapNone/>
              <wp:docPr id="1444114994" name="Text Box 13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803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839206" w14:textId="1885DB7B" w:rsidR="002F2C7B" w:rsidRPr="002F2C7B" w:rsidRDefault="002F2C7B" w:rsidP="002F2C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F2C7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0CED3A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alt="UNOFFICIAL" style="position:absolute;margin-left:0;margin-top:0;width:58.9pt;height:30.8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" filled="f" stroked="f">
              <v:fill o:detectmouseclick="t"/>
              <v:textbox style="mso-fit-shape-to-text:t" inset="0,15pt,0,0">
                <w:txbxContent>
                  <w:p w14:paraId="7E839206" w14:textId="1885DB7B" w:rsidR="002F2C7B" w:rsidRPr="002F2C7B" w:rsidRDefault="002F2C7B" w:rsidP="002F2C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F2C7B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52F90"/>
    <w:multiLevelType w:val="hybridMultilevel"/>
    <w:tmpl w:val="C8145E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82773"/>
    <w:multiLevelType w:val="hybridMultilevel"/>
    <w:tmpl w:val="E3E67B9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1412CD"/>
    <w:multiLevelType w:val="hybridMultilevel"/>
    <w:tmpl w:val="D22ED3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D2968"/>
    <w:multiLevelType w:val="hybridMultilevel"/>
    <w:tmpl w:val="62F83A5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30664AB"/>
    <w:multiLevelType w:val="hybridMultilevel"/>
    <w:tmpl w:val="7B366D4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AF3249"/>
    <w:multiLevelType w:val="hybridMultilevel"/>
    <w:tmpl w:val="31BC679E"/>
    <w:lvl w:ilvl="0" w:tplc="A15CD858">
      <w:start w:val="18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402736">
    <w:abstractNumId w:val="0"/>
  </w:num>
  <w:num w:numId="2" w16cid:durableId="585387104">
    <w:abstractNumId w:val="5"/>
  </w:num>
  <w:num w:numId="3" w16cid:durableId="887179586">
    <w:abstractNumId w:val="4"/>
  </w:num>
  <w:num w:numId="4" w16cid:durableId="1066953978">
    <w:abstractNumId w:val="2"/>
  </w:num>
  <w:num w:numId="5" w16cid:durableId="895122315">
    <w:abstractNumId w:val="3"/>
  </w:num>
  <w:num w:numId="6" w16cid:durableId="543175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809"/>
    <w:rsid w:val="00045CB2"/>
    <w:rsid w:val="00057B46"/>
    <w:rsid w:val="00061E3C"/>
    <w:rsid w:val="00073689"/>
    <w:rsid w:val="000867C3"/>
    <w:rsid w:val="00093816"/>
    <w:rsid w:val="000A6A59"/>
    <w:rsid w:val="000D0D46"/>
    <w:rsid w:val="000D28D9"/>
    <w:rsid w:val="001010BE"/>
    <w:rsid w:val="00101FD0"/>
    <w:rsid w:val="001053EC"/>
    <w:rsid w:val="0010684E"/>
    <w:rsid w:val="0011458F"/>
    <w:rsid w:val="00116B52"/>
    <w:rsid w:val="0011764C"/>
    <w:rsid w:val="0012535E"/>
    <w:rsid w:val="00126DF3"/>
    <w:rsid w:val="0013277D"/>
    <w:rsid w:val="0015745C"/>
    <w:rsid w:val="00160978"/>
    <w:rsid w:val="0016734F"/>
    <w:rsid w:val="00170026"/>
    <w:rsid w:val="00180E65"/>
    <w:rsid w:val="0019007A"/>
    <w:rsid w:val="001E50BB"/>
    <w:rsid w:val="00213EE2"/>
    <w:rsid w:val="00236390"/>
    <w:rsid w:val="00267BCC"/>
    <w:rsid w:val="002917B1"/>
    <w:rsid w:val="00293717"/>
    <w:rsid w:val="00295146"/>
    <w:rsid w:val="002958AC"/>
    <w:rsid w:val="002A3427"/>
    <w:rsid w:val="002D0C64"/>
    <w:rsid w:val="002E0270"/>
    <w:rsid w:val="002F2C7B"/>
    <w:rsid w:val="00302D5D"/>
    <w:rsid w:val="00310B32"/>
    <w:rsid w:val="0032147F"/>
    <w:rsid w:val="00322C51"/>
    <w:rsid w:val="0033586A"/>
    <w:rsid w:val="00343AF4"/>
    <w:rsid w:val="00346CF5"/>
    <w:rsid w:val="0035070B"/>
    <w:rsid w:val="003A188E"/>
    <w:rsid w:val="003F50DC"/>
    <w:rsid w:val="003F53C1"/>
    <w:rsid w:val="003F5485"/>
    <w:rsid w:val="0040184F"/>
    <w:rsid w:val="00401D04"/>
    <w:rsid w:val="00432C45"/>
    <w:rsid w:val="004817C1"/>
    <w:rsid w:val="00492BC7"/>
    <w:rsid w:val="00494BB2"/>
    <w:rsid w:val="004B5282"/>
    <w:rsid w:val="004B620C"/>
    <w:rsid w:val="004B7DB6"/>
    <w:rsid w:val="004F20F4"/>
    <w:rsid w:val="004F5A72"/>
    <w:rsid w:val="00563272"/>
    <w:rsid w:val="005724EC"/>
    <w:rsid w:val="005B3F36"/>
    <w:rsid w:val="005B710E"/>
    <w:rsid w:val="005F4FAC"/>
    <w:rsid w:val="006017AF"/>
    <w:rsid w:val="00602144"/>
    <w:rsid w:val="00627CF2"/>
    <w:rsid w:val="00627E2A"/>
    <w:rsid w:val="0063344A"/>
    <w:rsid w:val="006360ED"/>
    <w:rsid w:val="00641C64"/>
    <w:rsid w:val="006541AA"/>
    <w:rsid w:val="006577AF"/>
    <w:rsid w:val="00686464"/>
    <w:rsid w:val="006A1F7E"/>
    <w:rsid w:val="006A63BC"/>
    <w:rsid w:val="006D1706"/>
    <w:rsid w:val="006D656F"/>
    <w:rsid w:val="0070227F"/>
    <w:rsid w:val="0071147E"/>
    <w:rsid w:val="007244AA"/>
    <w:rsid w:val="007A7B5E"/>
    <w:rsid w:val="007C45C1"/>
    <w:rsid w:val="007C6A13"/>
    <w:rsid w:val="007D461C"/>
    <w:rsid w:val="007F43FA"/>
    <w:rsid w:val="00830E95"/>
    <w:rsid w:val="0086598C"/>
    <w:rsid w:val="008A0D23"/>
    <w:rsid w:val="008C3AC4"/>
    <w:rsid w:val="008E2DE3"/>
    <w:rsid w:val="008F09EE"/>
    <w:rsid w:val="009468AC"/>
    <w:rsid w:val="00960F4A"/>
    <w:rsid w:val="009615FE"/>
    <w:rsid w:val="00982883"/>
    <w:rsid w:val="009944F3"/>
    <w:rsid w:val="009A3233"/>
    <w:rsid w:val="009B09EB"/>
    <w:rsid w:val="009B4E45"/>
    <w:rsid w:val="009D1DCF"/>
    <w:rsid w:val="009E4A90"/>
    <w:rsid w:val="00A16A0C"/>
    <w:rsid w:val="00A273B0"/>
    <w:rsid w:val="00A37E02"/>
    <w:rsid w:val="00A71572"/>
    <w:rsid w:val="00A722FA"/>
    <w:rsid w:val="00A964C7"/>
    <w:rsid w:val="00A96F7D"/>
    <w:rsid w:val="00AA5EC9"/>
    <w:rsid w:val="00AC5421"/>
    <w:rsid w:val="00AD7B24"/>
    <w:rsid w:val="00AF4AB8"/>
    <w:rsid w:val="00B010A5"/>
    <w:rsid w:val="00B17D21"/>
    <w:rsid w:val="00B33E21"/>
    <w:rsid w:val="00B3468E"/>
    <w:rsid w:val="00B349FB"/>
    <w:rsid w:val="00B44158"/>
    <w:rsid w:val="00B517F5"/>
    <w:rsid w:val="00B6434B"/>
    <w:rsid w:val="00B658A1"/>
    <w:rsid w:val="00B77F19"/>
    <w:rsid w:val="00B80136"/>
    <w:rsid w:val="00B906BE"/>
    <w:rsid w:val="00B9404E"/>
    <w:rsid w:val="00BA4586"/>
    <w:rsid w:val="00BC2D68"/>
    <w:rsid w:val="00BD133D"/>
    <w:rsid w:val="00BD7CCA"/>
    <w:rsid w:val="00BE23F4"/>
    <w:rsid w:val="00BE7C35"/>
    <w:rsid w:val="00C0539D"/>
    <w:rsid w:val="00C07C61"/>
    <w:rsid w:val="00C1037D"/>
    <w:rsid w:val="00C72952"/>
    <w:rsid w:val="00C75199"/>
    <w:rsid w:val="00C80373"/>
    <w:rsid w:val="00CB40B6"/>
    <w:rsid w:val="00CC7FFE"/>
    <w:rsid w:val="00CD1EB9"/>
    <w:rsid w:val="00D10CF4"/>
    <w:rsid w:val="00D165E7"/>
    <w:rsid w:val="00D3337F"/>
    <w:rsid w:val="00D375F7"/>
    <w:rsid w:val="00D73809"/>
    <w:rsid w:val="00D87CE0"/>
    <w:rsid w:val="00DB1DFF"/>
    <w:rsid w:val="00DF4419"/>
    <w:rsid w:val="00DF5777"/>
    <w:rsid w:val="00E026E5"/>
    <w:rsid w:val="00E11A49"/>
    <w:rsid w:val="00E14F5F"/>
    <w:rsid w:val="00E422E0"/>
    <w:rsid w:val="00E5266E"/>
    <w:rsid w:val="00E529BF"/>
    <w:rsid w:val="00E73236"/>
    <w:rsid w:val="00E7332C"/>
    <w:rsid w:val="00E81776"/>
    <w:rsid w:val="00E9066E"/>
    <w:rsid w:val="00EB0816"/>
    <w:rsid w:val="00EC141A"/>
    <w:rsid w:val="00EE2077"/>
    <w:rsid w:val="00F21C14"/>
    <w:rsid w:val="00F21F0D"/>
    <w:rsid w:val="00F250B6"/>
    <w:rsid w:val="00F32667"/>
    <w:rsid w:val="00F81F3A"/>
    <w:rsid w:val="00FE323B"/>
    <w:rsid w:val="00FE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97B9B6"/>
  <w15:chartTrackingRefBased/>
  <w15:docId w15:val="{3847528E-544F-42FF-A54E-D03A90B8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E21"/>
  </w:style>
  <w:style w:type="paragraph" w:styleId="Heading1">
    <w:name w:val="heading 1"/>
    <w:basedOn w:val="Normal"/>
    <w:next w:val="Normal"/>
    <w:link w:val="Heading1Char"/>
    <w:uiPriority w:val="9"/>
    <w:qFormat/>
    <w:rsid w:val="00B33E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50B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33E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A37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6598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link w:val="NoSpacingChar"/>
    <w:uiPriority w:val="1"/>
    <w:qFormat/>
    <w:rsid w:val="00116B52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16B52"/>
    <w:rPr>
      <w:rFonts w:eastAsiaTheme="minorEastAsia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01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10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10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0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0A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620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77F1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7F1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77F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F19"/>
  </w:style>
  <w:style w:type="paragraph" w:styleId="Footer">
    <w:name w:val="footer"/>
    <w:basedOn w:val="Normal"/>
    <w:link w:val="FooterChar"/>
    <w:uiPriority w:val="99"/>
    <w:unhideWhenUsed/>
    <w:rsid w:val="00B77F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F19"/>
  </w:style>
  <w:style w:type="paragraph" w:styleId="BalloonText">
    <w:name w:val="Balloon Text"/>
    <w:basedOn w:val="Normal"/>
    <w:link w:val="BalloonTextChar"/>
    <w:uiPriority w:val="99"/>
    <w:semiHidden/>
    <w:unhideWhenUsed/>
    <w:rsid w:val="00FE4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44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61E3C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B6434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armbiosecurity.com.au/industry/horse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db4a3f-5850-456c-9838-96c789bccfa6" xsi:nil="true"/>
    <lcf76f155ced4ddcb4097134ff3c332f xmlns="0b89b2cd-2694-436c-ad2a-462f42f8ce1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B10AE589CFC43B6E8894AEDCB6B98" ma:contentTypeVersion="18" ma:contentTypeDescription="Create a new document." ma:contentTypeScope="" ma:versionID="b9f6ada8cde35d4b0eae24bd699590e3">
  <xsd:schema xmlns:xsd="http://www.w3.org/2001/XMLSchema" xmlns:xs="http://www.w3.org/2001/XMLSchema" xmlns:p="http://schemas.microsoft.com/office/2006/metadata/properties" xmlns:ns2="0b89b2cd-2694-436c-ad2a-462f42f8ce17" xmlns:ns3="bedb4a3f-5850-456c-9838-96c789bccfa6" targetNamespace="http://schemas.microsoft.com/office/2006/metadata/properties" ma:root="true" ma:fieldsID="1217c6403bf3c31cf0d57ba46b1d0412" ns2:_="" ns3:_="">
    <xsd:import namespace="0b89b2cd-2694-436c-ad2a-462f42f8ce17"/>
    <xsd:import namespace="bedb4a3f-5850-456c-9838-96c789bccf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9b2cd-2694-436c-ad2a-462f42f8c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9d7120-03da-4817-810e-d68afa788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b4a3f-5850-456c-9838-96c789bccf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46378c-9a06-445d-9c9f-8896d9a8d915}" ma:internalName="TaxCatchAll" ma:showField="CatchAllData" ma:web="bedb4a3f-5850-456c-9838-96c789bccf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E90559-EA8A-4BBC-89FD-58B0C2F053F2}">
  <ds:schemaRefs>
    <ds:schemaRef ds:uri="http://schemas.microsoft.com/office/2006/metadata/properties"/>
    <ds:schemaRef ds:uri="http://schemas.microsoft.com/office/infopath/2007/PartnerControls"/>
    <ds:schemaRef ds:uri="bedb4a3f-5850-456c-9838-96c789bccfa6"/>
    <ds:schemaRef ds:uri="0b89b2cd-2694-436c-ad2a-462f42f8ce17"/>
  </ds:schemaRefs>
</ds:datastoreItem>
</file>

<file path=customXml/itemProps2.xml><?xml version="1.0" encoding="utf-8"?>
<ds:datastoreItem xmlns:ds="http://schemas.openxmlformats.org/officeDocument/2006/customXml" ds:itemID="{7F65C749-FCA1-4813-9A9F-DD3FD37184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DA2ECA-E228-4DFD-85E9-3EEB53EAEC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6E02D9-F22E-4739-866F-1B338F43E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89b2cd-2694-436c-ad2a-462f42f8ce17"/>
    <ds:schemaRef ds:uri="bedb4a3f-5850-456c-9838-96c789bccf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Carley Lewis</dc:creator>
  <cp:keywords/>
  <dc:description/>
  <cp:lastModifiedBy>Afifa Qureshi</cp:lastModifiedBy>
  <cp:revision>8</cp:revision>
  <cp:lastPrinted>2024-09-20T05:18:00Z</cp:lastPrinted>
  <dcterms:created xsi:type="dcterms:W3CDTF">2024-09-20T05:18:00Z</dcterms:created>
  <dcterms:modified xsi:type="dcterms:W3CDTF">2024-11-04T05:41:00Z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0x010100AF9B10AE589CFC43B6E8894AEDCB6B98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7f715634,3054d0ab,56137232,314e6fb4,7161ef76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UNOFFICIAL</vt:lpwstr>
  </property>
  <property fmtid="{D5CDD505-2E9C-101B-9397-08002B2CF9AE}" pid="7" name="ClassificationContentMarkingFooterShapeIds">
    <vt:lpwstr>7aa67765,145b8ba7,6ef3befc,53e5e80</vt:lpwstr>
  </property>
  <property fmtid="{D5CDD505-2E9C-101B-9397-08002B2CF9AE}" pid="8" name="ClassificationContentMarkingFooterFontProps">
    <vt:lpwstr>#ff0000,12,Calibri</vt:lpwstr>
  </property>
  <property fmtid="{D5CDD505-2E9C-101B-9397-08002B2CF9AE}" pid="9" name="ClassificationContentMarkingFooterText">
    <vt:lpwstr>UNOFFICIAL</vt:lpwstr>
  </property>
  <property fmtid="{D5CDD505-2E9C-101B-9397-08002B2CF9AE}" pid="10" name="MSIP_Label_8c320cbd-b8c5-430a-a3b2-94c0a6f1aaab_Enabled">
    <vt:lpwstr>true</vt:lpwstr>
  </property>
  <property fmtid="{D5CDD505-2E9C-101B-9397-08002B2CF9AE}" pid="11" name="MSIP_Label_8c320cbd-b8c5-430a-a3b2-94c0a6f1aaab_SetDate">
    <vt:lpwstr>2024-09-20T05:55:42Z</vt:lpwstr>
  </property>
  <property fmtid="{D5CDD505-2E9C-101B-9397-08002B2CF9AE}" pid="12" name="MSIP_Label_8c320cbd-b8c5-430a-a3b2-94c0a6f1aaab_Method">
    <vt:lpwstr>Privileged</vt:lpwstr>
  </property>
  <property fmtid="{D5CDD505-2E9C-101B-9397-08002B2CF9AE}" pid="13" name="MSIP_Label_8c320cbd-b8c5-430a-a3b2-94c0a6f1aaab_Name">
    <vt:lpwstr>Unofficial</vt:lpwstr>
  </property>
  <property fmtid="{D5CDD505-2E9C-101B-9397-08002B2CF9AE}" pid="14" name="MSIP_Label_8c320cbd-b8c5-430a-a3b2-94c0a6f1aaab_SiteId">
    <vt:lpwstr>5367035c-39a5-4071-b959-4582bdca31b0</vt:lpwstr>
  </property>
  <property fmtid="{D5CDD505-2E9C-101B-9397-08002B2CF9AE}" pid="15" name="MSIP_Label_8c320cbd-b8c5-430a-a3b2-94c0a6f1aaab_ActionId">
    <vt:lpwstr>d1b77959-4974-4f83-b3e9-ecf23c7ddbdc</vt:lpwstr>
  </property>
  <property fmtid="{D5CDD505-2E9C-101B-9397-08002B2CF9AE}" pid="16" name="MSIP_Label_8c320cbd-b8c5-430a-a3b2-94c0a6f1aaab_ContentBits">
    <vt:lpwstr>3</vt:lpwstr>
  </property>
</Properties>
</file>