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5147373"/>
    <w:bookmarkStart w:id="1" w:name="_Toc17810002"/>
    <w:p w14:paraId="4BCEA165" w14:textId="1129FA9E" w:rsidR="0094763A" w:rsidRDefault="003C5783" w:rsidP="00671C70">
      <w:pPr>
        <w:spacing w:after="160" w:line="259" w:lineRule="auto"/>
        <w:jc w:val="center"/>
        <w:rPr>
          <w:rFonts w:asciiTheme="majorHAnsi" w:eastAsiaTheme="majorEastAsia" w:hAnsiTheme="majorHAnsi" w:cstheme="majorBidi"/>
          <w:color w:val="343C43" w:themeColor="accent1" w:themeShade="BF"/>
          <w:sz w:val="32"/>
          <w:szCs w:val="32"/>
          <w:lang w:val="en-US"/>
        </w:rPr>
      </w:pPr>
      <w:r>
        <w:rPr>
          <w:noProof/>
          <w:lang w:eastAsia="en-AU"/>
        </w:rPr>
        <mc:AlternateContent>
          <mc:Choice Requires="wpg">
            <w:drawing>
              <wp:anchor distT="0" distB="0" distL="114300" distR="114300" simplePos="0" relativeHeight="251660288" behindDoc="0" locked="0" layoutInCell="1" allowOverlap="1" wp14:anchorId="12804B74" wp14:editId="00EF2D6D">
                <wp:simplePos x="0" y="0"/>
                <wp:positionH relativeFrom="column">
                  <wp:posOffset>0</wp:posOffset>
                </wp:positionH>
                <wp:positionV relativeFrom="margin">
                  <wp:align>center</wp:align>
                </wp:positionV>
                <wp:extent cx="5705475" cy="3736340"/>
                <wp:effectExtent l="0" t="0" r="9525" b="0"/>
                <wp:wrapNone/>
                <wp:docPr id="1" name="Group 1"/>
                <wp:cNvGraphicFramePr/>
                <a:graphic xmlns:a="http://schemas.openxmlformats.org/drawingml/2006/main">
                  <a:graphicData uri="http://schemas.microsoft.com/office/word/2010/wordprocessingGroup">
                    <wpg:wgp>
                      <wpg:cNvGrpSpPr/>
                      <wpg:grpSpPr>
                        <a:xfrm>
                          <a:off x="0" y="0"/>
                          <a:ext cx="5705475" cy="3736340"/>
                          <a:chOff x="0" y="0"/>
                          <a:chExt cx="5705475" cy="3736340"/>
                        </a:xfrm>
                      </wpg:grpSpPr>
                      <pic:pic xmlns:pic="http://schemas.openxmlformats.org/drawingml/2006/picture">
                        <pic:nvPicPr>
                          <pic:cNvPr id="19" name="Picture 1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514475" y="0"/>
                            <a:ext cx="2699385" cy="1908175"/>
                          </a:xfrm>
                          <a:prstGeom prst="rect">
                            <a:avLst/>
                          </a:prstGeom>
                        </pic:spPr>
                      </pic:pic>
                      <wps:wsp>
                        <wps:cNvPr id="20" name="Text Box 2"/>
                        <wps:cNvSpPr txBox="1">
                          <a:spLocks noChangeArrowheads="1"/>
                        </wps:cNvSpPr>
                        <wps:spPr bwMode="auto">
                          <a:xfrm>
                            <a:off x="0" y="1905000"/>
                            <a:ext cx="5705475" cy="1831340"/>
                          </a:xfrm>
                          <a:prstGeom prst="rect">
                            <a:avLst/>
                          </a:prstGeom>
                          <a:solidFill>
                            <a:srgbClr val="FFFFFF"/>
                          </a:solidFill>
                          <a:ln w="9525">
                            <a:noFill/>
                            <a:miter lim="800000"/>
                            <a:headEnd/>
                            <a:tailEnd/>
                          </a:ln>
                        </wps:spPr>
                        <wps:txbx>
                          <w:txbxContent>
                            <w:p w14:paraId="4BCEA37C" w14:textId="77777777" w:rsidR="00302A7A" w:rsidRDefault="00302A7A" w:rsidP="00671C70">
                              <w:pPr>
                                <w:pStyle w:val="Heading1"/>
                                <w:spacing w:after="240"/>
                                <w:jc w:val="center"/>
                                <w:rPr>
                                  <w:sz w:val="72"/>
                                </w:rPr>
                              </w:pPr>
                              <w:bookmarkStart w:id="2" w:name="_Toc19014987"/>
                              <w:r w:rsidRPr="00671C70">
                                <w:rPr>
                                  <w:sz w:val="72"/>
                                </w:rPr>
                                <w:t>Property Biosecurity Management Plan</w:t>
                              </w:r>
                              <w:bookmarkEnd w:id="2"/>
                            </w:p>
                            <w:p w14:paraId="4BCEA37D" w14:textId="77777777" w:rsidR="00302A7A" w:rsidRPr="00F61751" w:rsidRDefault="00302A7A" w:rsidP="00671C70">
                              <w:pPr>
                                <w:pStyle w:val="Heading1"/>
                                <w:spacing w:after="240"/>
                                <w:jc w:val="center"/>
                                <w:rPr>
                                  <w:sz w:val="40"/>
                                </w:rPr>
                              </w:pPr>
                              <w:bookmarkStart w:id="3" w:name="_Toc19014988"/>
                              <w:r w:rsidRPr="00F61751">
                                <w:rPr>
                                  <w:sz w:val="40"/>
                                </w:rPr>
                                <w:t>Reference guide v1.0</w:t>
                              </w:r>
                              <w:bookmarkEnd w:id="3"/>
                            </w:p>
                          </w:txbxContent>
                        </wps:txbx>
                        <wps:bodyPr rot="0" vert="horz" wrap="square" lIns="91440" tIns="45720" rIns="91440" bIns="45720" anchor="t" anchorCtr="0">
                          <a:spAutoFit/>
                        </wps:bodyPr>
                      </wps:wsp>
                    </wpg:wgp>
                  </a:graphicData>
                </a:graphic>
              </wp:anchor>
            </w:drawing>
          </mc:Choice>
          <mc:Fallback>
            <w:pict>
              <v:group w14:anchorId="12804B74" id="Group 1" o:spid="_x0000_s1026" style="position:absolute;left:0;text-align:left;margin-left:0;margin-top:0;width:449.25pt;height:294.2pt;z-index:251660288;mso-position-vertical:center;mso-position-vertical-relative:margin" coordsize="57054,373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15144;width:26994;height:190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afeXBAAAA2wAAAA8AAABkcnMvZG93bnJldi54bWxET02LwjAQvS/4H8II3tZUD7p2jbK4rIgH&#10;UVc8D8lsW9pMShNr9dcbQdjbPN7nzJedrURLjS8cKxgNExDE2pmCMwWn35/3DxA+IBusHJOCG3lY&#10;Lnpvc0yNu/KB2mPIRAxhn6KCPIQ6ldLrnCz6oauJI/fnGoshwiaTpsFrDLeVHCfJRFosODbkWNMq&#10;J10eL1bBN671dtvq9X1alvudPZ9Pu/1YqUG/+/oEEagL/+KXe2Pi/Bk8f4kHyM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MafeXBAAAA2wAAAA8AAAAAAAAAAAAAAAAAnwIA&#10;AGRycy9kb3ducmV2LnhtbFBLBQYAAAAABAAEAPcAAACNAwAAAAA=&#10;">
                  <v:imagedata r:id="rId12" o:title=""/>
                  <v:path arrowok="t"/>
                </v:shape>
                <v:shapetype id="_x0000_t202" coordsize="21600,21600" o:spt="202" path="m,l,21600r21600,l21600,xe">
                  <v:stroke joinstyle="miter"/>
                  <v:path gradientshapeok="t" o:connecttype="rect"/>
                </v:shapetype>
                <v:shape id="Text Box 2" o:spid="_x0000_s1028" type="#_x0000_t202" style="position:absolute;top:19050;width:57054;height:18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ta78A&#10;AADbAAAADwAAAGRycy9kb3ducmV2LnhtbERPTWvCQBC9F/wPywje6kZBKdFVRCgU8aC2hx6H7JiN&#10;yc7G7Krx3zuHQo+P971c975Rd+piFdjAZJyBIi6Crbg08PP9+f4BKiZki01gMvCkCOvV4G2JuQ0P&#10;PtL9lEolIRxzNOBSanOtY+HIYxyHlli4c+g8JoFdqW2HDwn3jZ5m2Vx7rFgaHLa0dVTUp5uXkn0s&#10;bsdwvUz2tf519RxnB7czZjTsNwtQifr0L/5zf1kDU1kvX+QH6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dC1rvwAAANsAAAAPAAAAAAAAAAAAAAAAAJgCAABkcnMvZG93bnJl&#10;di54bWxQSwUGAAAAAAQABAD1AAAAhAMAAAAA&#10;" stroked="f">
                  <v:textbox style="mso-fit-shape-to-text:t">
                    <w:txbxContent>
                      <w:p w14:paraId="4BCEA37C" w14:textId="77777777" w:rsidR="00302A7A" w:rsidRDefault="00302A7A" w:rsidP="00671C70">
                        <w:pPr>
                          <w:pStyle w:val="Heading1"/>
                          <w:spacing w:after="240"/>
                          <w:jc w:val="center"/>
                          <w:rPr>
                            <w:sz w:val="72"/>
                          </w:rPr>
                        </w:pPr>
                        <w:bookmarkStart w:id="4" w:name="_Toc19014987"/>
                        <w:r w:rsidRPr="00671C70">
                          <w:rPr>
                            <w:sz w:val="72"/>
                          </w:rPr>
                          <w:t>Property Biosecurity Management Plan</w:t>
                        </w:r>
                        <w:bookmarkEnd w:id="4"/>
                      </w:p>
                      <w:p w14:paraId="4BCEA37D" w14:textId="77777777" w:rsidR="00302A7A" w:rsidRPr="00F61751" w:rsidRDefault="00302A7A" w:rsidP="00671C70">
                        <w:pPr>
                          <w:pStyle w:val="Heading1"/>
                          <w:spacing w:after="240"/>
                          <w:jc w:val="center"/>
                          <w:rPr>
                            <w:sz w:val="40"/>
                          </w:rPr>
                        </w:pPr>
                        <w:bookmarkStart w:id="5" w:name="_Toc19014988"/>
                        <w:r w:rsidRPr="00F61751">
                          <w:rPr>
                            <w:sz w:val="40"/>
                          </w:rPr>
                          <w:t>Reference guide v1.0</w:t>
                        </w:r>
                        <w:bookmarkEnd w:id="5"/>
                      </w:p>
                    </w:txbxContent>
                  </v:textbox>
                </v:shape>
                <w10:wrap anchory="margin"/>
              </v:group>
            </w:pict>
          </mc:Fallback>
        </mc:AlternateContent>
      </w:r>
      <w:r w:rsidR="0094763A">
        <w:br w:type="page"/>
      </w:r>
    </w:p>
    <w:sdt>
      <w:sdtPr>
        <w:rPr>
          <w:rFonts w:asciiTheme="minorHAnsi" w:eastAsiaTheme="minorHAnsi" w:hAnsiTheme="minorHAnsi" w:cstheme="minorBidi"/>
          <w:color w:val="auto"/>
          <w:sz w:val="22"/>
          <w:szCs w:val="22"/>
          <w:lang w:val="en-AU"/>
        </w:rPr>
        <w:id w:val="-1717880862"/>
        <w:docPartObj>
          <w:docPartGallery w:val="Table of Contents"/>
          <w:docPartUnique/>
        </w:docPartObj>
      </w:sdtPr>
      <w:sdtEndPr>
        <w:rPr>
          <w:b/>
          <w:bCs/>
          <w:noProof/>
        </w:rPr>
      </w:sdtEndPr>
      <w:sdtContent>
        <w:p w14:paraId="4BCEA166" w14:textId="77777777" w:rsidR="006D61A3" w:rsidRPr="00532837" w:rsidRDefault="006D61A3" w:rsidP="00532837">
          <w:pPr>
            <w:pStyle w:val="TOCHeading"/>
            <w:spacing w:before="0" w:afterLines="100" w:after="240" w:line="264" w:lineRule="auto"/>
            <w:rPr>
              <w:rStyle w:val="Heading1Char"/>
              <w:rFonts w:asciiTheme="minorHAnsi" w:hAnsiTheme="minorHAnsi"/>
            </w:rPr>
          </w:pPr>
          <w:r w:rsidRPr="00532837">
            <w:rPr>
              <w:rStyle w:val="Heading1Char"/>
              <w:rFonts w:asciiTheme="minorHAnsi" w:hAnsiTheme="minorHAnsi"/>
            </w:rPr>
            <w:t>Contents</w:t>
          </w:r>
        </w:p>
        <w:p w14:paraId="4BCEA167" w14:textId="77777777" w:rsidR="00F61751" w:rsidRDefault="00532837" w:rsidP="005915B4">
          <w:pPr>
            <w:pStyle w:val="TOC1"/>
            <w:rPr>
              <w:rFonts w:eastAsiaTheme="minorEastAsia"/>
              <w:lang w:eastAsia="en-AU"/>
            </w:rPr>
          </w:pPr>
          <w:r>
            <w:rPr>
              <w:b/>
              <w:bCs/>
            </w:rPr>
            <w:fldChar w:fldCharType="begin"/>
          </w:r>
          <w:r>
            <w:rPr>
              <w:b/>
              <w:bCs/>
            </w:rPr>
            <w:instrText xml:space="preserve"> TOC \o "1-2" \h \z \u </w:instrText>
          </w:r>
          <w:r>
            <w:rPr>
              <w:b/>
              <w:bCs/>
            </w:rPr>
            <w:fldChar w:fldCharType="separate"/>
          </w:r>
          <w:hyperlink w:anchor="_Toc19014989" w:history="1">
            <w:r w:rsidR="00F61751" w:rsidRPr="00E937F2">
              <w:rPr>
                <w:rStyle w:val="Hyperlink"/>
              </w:rPr>
              <w:t>What is a Property Biosecurity Management Plan?</w:t>
            </w:r>
            <w:r w:rsidR="00F61751">
              <w:rPr>
                <w:webHidden/>
              </w:rPr>
              <w:tab/>
            </w:r>
            <w:r w:rsidR="00F61751">
              <w:rPr>
                <w:webHidden/>
              </w:rPr>
              <w:fldChar w:fldCharType="begin"/>
            </w:r>
            <w:r w:rsidR="00F61751">
              <w:rPr>
                <w:webHidden/>
              </w:rPr>
              <w:instrText xml:space="preserve"> PAGEREF _Toc19014989 \h </w:instrText>
            </w:r>
            <w:r w:rsidR="00F61751">
              <w:rPr>
                <w:webHidden/>
              </w:rPr>
            </w:r>
            <w:r w:rsidR="00F61751">
              <w:rPr>
                <w:webHidden/>
              </w:rPr>
              <w:fldChar w:fldCharType="separate"/>
            </w:r>
            <w:r w:rsidR="005B5148">
              <w:rPr>
                <w:webHidden/>
              </w:rPr>
              <w:t>2</w:t>
            </w:r>
            <w:r w:rsidR="00F61751">
              <w:rPr>
                <w:webHidden/>
              </w:rPr>
              <w:fldChar w:fldCharType="end"/>
            </w:r>
          </w:hyperlink>
        </w:p>
        <w:p w14:paraId="4BCEA168" w14:textId="77777777" w:rsidR="00F61751" w:rsidRDefault="00B9722B" w:rsidP="005915B4">
          <w:pPr>
            <w:pStyle w:val="TOC1"/>
            <w:rPr>
              <w:rFonts w:eastAsiaTheme="minorEastAsia"/>
              <w:lang w:eastAsia="en-AU"/>
            </w:rPr>
          </w:pPr>
          <w:hyperlink w:anchor="_Toc19014990" w:history="1">
            <w:r w:rsidR="00F61751" w:rsidRPr="00E937F2">
              <w:rPr>
                <w:rStyle w:val="Hyperlink"/>
              </w:rPr>
              <w:t>Why have a Property Biosecurity Management Plan?</w:t>
            </w:r>
            <w:r w:rsidR="00F61751">
              <w:rPr>
                <w:webHidden/>
              </w:rPr>
              <w:tab/>
            </w:r>
            <w:r w:rsidR="00F61751">
              <w:rPr>
                <w:webHidden/>
              </w:rPr>
              <w:fldChar w:fldCharType="begin"/>
            </w:r>
            <w:r w:rsidR="00F61751">
              <w:rPr>
                <w:webHidden/>
              </w:rPr>
              <w:instrText xml:space="preserve"> PAGEREF _Toc19014990 \h </w:instrText>
            </w:r>
            <w:r w:rsidR="00F61751">
              <w:rPr>
                <w:webHidden/>
              </w:rPr>
            </w:r>
            <w:r w:rsidR="00F61751">
              <w:rPr>
                <w:webHidden/>
              </w:rPr>
              <w:fldChar w:fldCharType="separate"/>
            </w:r>
            <w:r w:rsidR="005B5148">
              <w:rPr>
                <w:webHidden/>
              </w:rPr>
              <w:t>2</w:t>
            </w:r>
            <w:r w:rsidR="00F61751">
              <w:rPr>
                <w:webHidden/>
              </w:rPr>
              <w:fldChar w:fldCharType="end"/>
            </w:r>
          </w:hyperlink>
        </w:p>
        <w:p w14:paraId="4BCEA169" w14:textId="77777777" w:rsidR="00F61751" w:rsidRDefault="00B9722B" w:rsidP="005915B4">
          <w:pPr>
            <w:pStyle w:val="TOC1"/>
            <w:rPr>
              <w:rFonts w:eastAsiaTheme="minorEastAsia"/>
              <w:lang w:eastAsia="en-AU"/>
            </w:rPr>
          </w:pPr>
          <w:hyperlink w:anchor="_Toc19014991" w:history="1">
            <w:r w:rsidR="00F61751" w:rsidRPr="00E937F2">
              <w:rPr>
                <w:rStyle w:val="Hyperlink"/>
              </w:rPr>
              <w:t>What are the biosecurity risks to a property?</w:t>
            </w:r>
            <w:r w:rsidR="00F61751">
              <w:rPr>
                <w:webHidden/>
              </w:rPr>
              <w:tab/>
            </w:r>
            <w:r w:rsidR="00F61751">
              <w:rPr>
                <w:webHidden/>
              </w:rPr>
              <w:fldChar w:fldCharType="begin"/>
            </w:r>
            <w:r w:rsidR="00F61751">
              <w:rPr>
                <w:webHidden/>
              </w:rPr>
              <w:instrText xml:space="preserve"> PAGEREF _Toc19014991 \h </w:instrText>
            </w:r>
            <w:r w:rsidR="00F61751">
              <w:rPr>
                <w:webHidden/>
              </w:rPr>
            </w:r>
            <w:r w:rsidR="00F61751">
              <w:rPr>
                <w:webHidden/>
              </w:rPr>
              <w:fldChar w:fldCharType="separate"/>
            </w:r>
            <w:r w:rsidR="005B5148">
              <w:rPr>
                <w:webHidden/>
              </w:rPr>
              <w:t>2</w:t>
            </w:r>
            <w:r w:rsidR="00F61751">
              <w:rPr>
                <w:webHidden/>
              </w:rPr>
              <w:fldChar w:fldCharType="end"/>
            </w:r>
          </w:hyperlink>
        </w:p>
        <w:p w14:paraId="4BCEA16A" w14:textId="77777777" w:rsidR="00F61751" w:rsidRPr="005915B4" w:rsidRDefault="00B9722B" w:rsidP="005915B4">
          <w:pPr>
            <w:pStyle w:val="TOC1"/>
            <w:rPr>
              <w:rFonts w:eastAsiaTheme="minorEastAsia"/>
              <w:lang w:eastAsia="en-AU"/>
            </w:rPr>
          </w:pPr>
          <w:hyperlink w:anchor="_Toc19014992" w:history="1">
            <w:r w:rsidR="00F61751" w:rsidRPr="005915B4">
              <w:rPr>
                <w:rStyle w:val="Hyperlink"/>
                <w:b/>
                <w:sz w:val="24"/>
              </w:rPr>
              <w:t>1.</w:t>
            </w:r>
            <w:r w:rsidR="00F61751" w:rsidRPr="005915B4">
              <w:rPr>
                <w:rFonts w:eastAsiaTheme="minorEastAsia"/>
                <w:sz w:val="24"/>
                <w:lang w:eastAsia="en-AU"/>
              </w:rPr>
              <w:tab/>
            </w:r>
            <w:r w:rsidR="00F61751" w:rsidRPr="005915B4">
              <w:rPr>
                <w:rStyle w:val="Hyperlink"/>
                <w:b/>
                <w:sz w:val="24"/>
              </w:rPr>
              <w:t>Livestock</w:t>
            </w:r>
            <w:r w:rsidR="00F61751" w:rsidRPr="005915B4">
              <w:rPr>
                <w:webHidden/>
              </w:rPr>
              <w:tab/>
            </w:r>
            <w:r w:rsidR="00F61751" w:rsidRPr="005915B4">
              <w:rPr>
                <w:webHidden/>
              </w:rPr>
              <w:fldChar w:fldCharType="begin"/>
            </w:r>
            <w:r w:rsidR="00F61751" w:rsidRPr="005915B4">
              <w:rPr>
                <w:webHidden/>
              </w:rPr>
              <w:instrText xml:space="preserve"> PAGEREF _Toc19014992 \h </w:instrText>
            </w:r>
            <w:r w:rsidR="00F61751" w:rsidRPr="005915B4">
              <w:rPr>
                <w:webHidden/>
              </w:rPr>
            </w:r>
            <w:r w:rsidR="00F61751" w:rsidRPr="005915B4">
              <w:rPr>
                <w:webHidden/>
              </w:rPr>
              <w:fldChar w:fldCharType="separate"/>
            </w:r>
            <w:r w:rsidR="005B5148">
              <w:rPr>
                <w:webHidden/>
              </w:rPr>
              <w:t>3</w:t>
            </w:r>
            <w:r w:rsidR="00F61751" w:rsidRPr="005915B4">
              <w:rPr>
                <w:webHidden/>
              </w:rPr>
              <w:fldChar w:fldCharType="end"/>
            </w:r>
          </w:hyperlink>
        </w:p>
        <w:p w14:paraId="4BCEA16B" w14:textId="77777777" w:rsidR="00F61751" w:rsidRDefault="00B9722B">
          <w:pPr>
            <w:pStyle w:val="TOC2"/>
            <w:tabs>
              <w:tab w:val="left" w:pos="880"/>
              <w:tab w:val="right" w:pos="9016"/>
            </w:tabs>
            <w:rPr>
              <w:rFonts w:eastAsiaTheme="minorEastAsia"/>
              <w:noProof/>
              <w:lang w:eastAsia="en-AU"/>
            </w:rPr>
          </w:pPr>
          <w:hyperlink w:anchor="_Toc19014993" w:history="1">
            <w:r w:rsidR="00F61751" w:rsidRPr="00E937F2">
              <w:rPr>
                <w:rStyle w:val="Hyperlink"/>
                <w:noProof/>
              </w:rPr>
              <w:t>1.1</w:t>
            </w:r>
            <w:r w:rsidR="00F61751">
              <w:rPr>
                <w:rFonts w:eastAsiaTheme="minorEastAsia"/>
                <w:noProof/>
                <w:lang w:eastAsia="en-AU"/>
              </w:rPr>
              <w:tab/>
            </w:r>
            <w:r w:rsidR="00F61751" w:rsidRPr="00E937F2">
              <w:rPr>
                <w:rStyle w:val="Hyperlink"/>
                <w:noProof/>
              </w:rPr>
              <w:t>Livestock movements</w:t>
            </w:r>
            <w:r w:rsidR="00F61751">
              <w:rPr>
                <w:noProof/>
                <w:webHidden/>
              </w:rPr>
              <w:tab/>
            </w:r>
            <w:r w:rsidR="00F61751">
              <w:rPr>
                <w:noProof/>
                <w:webHidden/>
              </w:rPr>
              <w:fldChar w:fldCharType="begin"/>
            </w:r>
            <w:r w:rsidR="00F61751">
              <w:rPr>
                <w:noProof/>
                <w:webHidden/>
              </w:rPr>
              <w:instrText xml:space="preserve"> PAGEREF _Toc19014993 \h </w:instrText>
            </w:r>
            <w:r w:rsidR="00F61751">
              <w:rPr>
                <w:noProof/>
                <w:webHidden/>
              </w:rPr>
            </w:r>
            <w:r w:rsidR="00F61751">
              <w:rPr>
                <w:noProof/>
                <w:webHidden/>
              </w:rPr>
              <w:fldChar w:fldCharType="separate"/>
            </w:r>
            <w:r w:rsidR="005B5148">
              <w:rPr>
                <w:noProof/>
                <w:webHidden/>
              </w:rPr>
              <w:t>3</w:t>
            </w:r>
            <w:r w:rsidR="00F61751">
              <w:rPr>
                <w:noProof/>
                <w:webHidden/>
              </w:rPr>
              <w:fldChar w:fldCharType="end"/>
            </w:r>
          </w:hyperlink>
        </w:p>
        <w:p w14:paraId="4BCEA16C" w14:textId="77777777" w:rsidR="00F61751" w:rsidRDefault="00B9722B">
          <w:pPr>
            <w:pStyle w:val="TOC2"/>
            <w:tabs>
              <w:tab w:val="left" w:pos="880"/>
              <w:tab w:val="right" w:pos="9016"/>
            </w:tabs>
            <w:rPr>
              <w:rFonts w:eastAsiaTheme="minorEastAsia"/>
              <w:noProof/>
              <w:lang w:eastAsia="en-AU"/>
            </w:rPr>
          </w:pPr>
          <w:hyperlink w:anchor="_Toc19014994" w:history="1">
            <w:r w:rsidR="00F61751" w:rsidRPr="00E937F2">
              <w:rPr>
                <w:rStyle w:val="Hyperlink"/>
                <w:noProof/>
              </w:rPr>
              <w:t>1.2</w:t>
            </w:r>
            <w:r w:rsidR="00F61751">
              <w:rPr>
                <w:rFonts w:eastAsiaTheme="minorEastAsia"/>
                <w:noProof/>
                <w:lang w:eastAsia="en-AU"/>
              </w:rPr>
              <w:tab/>
            </w:r>
            <w:r w:rsidR="00F61751" w:rsidRPr="00E937F2">
              <w:rPr>
                <w:rStyle w:val="Hyperlink"/>
                <w:noProof/>
              </w:rPr>
              <w:t>Livestock diseases</w:t>
            </w:r>
            <w:r w:rsidR="00F61751">
              <w:rPr>
                <w:noProof/>
                <w:webHidden/>
              </w:rPr>
              <w:tab/>
            </w:r>
            <w:r w:rsidR="00F61751">
              <w:rPr>
                <w:noProof/>
                <w:webHidden/>
              </w:rPr>
              <w:fldChar w:fldCharType="begin"/>
            </w:r>
            <w:r w:rsidR="00F61751">
              <w:rPr>
                <w:noProof/>
                <w:webHidden/>
              </w:rPr>
              <w:instrText xml:space="preserve"> PAGEREF _Toc19014994 \h </w:instrText>
            </w:r>
            <w:r w:rsidR="00F61751">
              <w:rPr>
                <w:noProof/>
                <w:webHidden/>
              </w:rPr>
            </w:r>
            <w:r w:rsidR="00F61751">
              <w:rPr>
                <w:noProof/>
                <w:webHidden/>
              </w:rPr>
              <w:fldChar w:fldCharType="separate"/>
            </w:r>
            <w:r w:rsidR="005B5148">
              <w:rPr>
                <w:noProof/>
                <w:webHidden/>
              </w:rPr>
              <w:t>3</w:t>
            </w:r>
            <w:r w:rsidR="00F61751">
              <w:rPr>
                <w:noProof/>
                <w:webHidden/>
              </w:rPr>
              <w:fldChar w:fldCharType="end"/>
            </w:r>
          </w:hyperlink>
        </w:p>
        <w:p w14:paraId="4BCEA16D" w14:textId="77777777" w:rsidR="00F61751" w:rsidRDefault="00B9722B">
          <w:pPr>
            <w:pStyle w:val="TOC2"/>
            <w:tabs>
              <w:tab w:val="left" w:pos="880"/>
              <w:tab w:val="right" w:pos="9016"/>
            </w:tabs>
            <w:rPr>
              <w:rFonts w:eastAsiaTheme="minorEastAsia"/>
              <w:noProof/>
              <w:lang w:eastAsia="en-AU"/>
            </w:rPr>
          </w:pPr>
          <w:hyperlink w:anchor="_Toc19014995" w:history="1">
            <w:r w:rsidR="00F61751" w:rsidRPr="00E937F2">
              <w:rPr>
                <w:rStyle w:val="Hyperlink"/>
                <w:noProof/>
              </w:rPr>
              <w:t>1.3</w:t>
            </w:r>
            <w:r w:rsidR="00F61751">
              <w:rPr>
                <w:rFonts w:eastAsiaTheme="minorEastAsia"/>
                <w:noProof/>
                <w:lang w:eastAsia="en-AU"/>
              </w:rPr>
              <w:tab/>
            </w:r>
            <w:r w:rsidR="00F61751" w:rsidRPr="00E937F2">
              <w:rPr>
                <w:rStyle w:val="Hyperlink"/>
                <w:noProof/>
              </w:rPr>
              <w:t>Management practices</w:t>
            </w:r>
            <w:r w:rsidR="00F61751">
              <w:rPr>
                <w:noProof/>
                <w:webHidden/>
              </w:rPr>
              <w:tab/>
            </w:r>
            <w:r w:rsidR="00F61751">
              <w:rPr>
                <w:noProof/>
                <w:webHidden/>
              </w:rPr>
              <w:fldChar w:fldCharType="begin"/>
            </w:r>
            <w:r w:rsidR="00F61751">
              <w:rPr>
                <w:noProof/>
                <w:webHidden/>
              </w:rPr>
              <w:instrText xml:space="preserve"> PAGEREF _Toc19014995 \h </w:instrText>
            </w:r>
            <w:r w:rsidR="00F61751">
              <w:rPr>
                <w:noProof/>
                <w:webHidden/>
              </w:rPr>
            </w:r>
            <w:r w:rsidR="00F61751">
              <w:rPr>
                <w:noProof/>
                <w:webHidden/>
              </w:rPr>
              <w:fldChar w:fldCharType="separate"/>
            </w:r>
            <w:r w:rsidR="005B5148">
              <w:rPr>
                <w:noProof/>
                <w:webHidden/>
              </w:rPr>
              <w:t>4</w:t>
            </w:r>
            <w:r w:rsidR="00F61751">
              <w:rPr>
                <w:noProof/>
                <w:webHidden/>
              </w:rPr>
              <w:fldChar w:fldCharType="end"/>
            </w:r>
          </w:hyperlink>
        </w:p>
        <w:p w14:paraId="4BCEA16E" w14:textId="77777777" w:rsidR="00F61751" w:rsidRDefault="00B9722B" w:rsidP="005915B4">
          <w:pPr>
            <w:pStyle w:val="TOC1"/>
            <w:rPr>
              <w:rFonts w:eastAsiaTheme="minorEastAsia"/>
              <w:lang w:eastAsia="en-AU"/>
            </w:rPr>
          </w:pPr>
          <w:hyperlink w:anchor="_Toc19014996" w:history="1">
            <w:r w:rsidR="00F61751" w:rsidRPr="005915B4">
              <w:rPr>
                <w:rStyle w:val="Hyperlink"/>
                <w:b/>
                <w:sz w:val="24"/>
              </w:rPr>
              <w:t>2.</w:t>
            </w:r>
            <w:r w:rsidR="00F61751" w:rsidRPr="005915B4">
              <w:rPr>
                <w:rFonts w:eastAsiaTheme="minorEastAsia"/>
                <w:b/>
                <w:sz w:val="24"/>
                <w:lang w:eastAsia="en-AU"/>
              </w:rPr>
              <w:tab/>
            </w:r>
            <w:r w:rsidR="00F61751" w:rsidRPr="005915B4">
              <w:rPr>
                <w:rStyle w:val="Hyperlink"/>
                <w:b/>
                <w:sz w:val="24"/>
              </w:rPr>
              <w:t>Farm Supplies</w:t>
            </w:r>
            <w:r w:rsidR="00F61751">
              <w:rPr>
                <w:webHidden/>
              </w:rPr>
              <w:tab/>
            </w:r>
            <w:r w:rsidR="00F61751">
              <w:rPr>
                <w:webHidden/>
              </w:rPr>
              <w:fldChar w:fldCharType="begin"/>
            </w:r>
            <w:r w:rsidR="00F61751">
              <w:rPr>
                <w:webHidden/>
              </w:rPr>
              <w:instrText xml:space="preserve"> PAGEREF _Toc19014996 \h </w:instrText>
            </w:r>
            <w:r w:rsidR="00F61751">
              <w:rPr>
                <w:webHidden/>
              </w:rPr>
            </w:r>
            <w:r w:rsidR="00F61751">
              <w:rPr>
                <w:webHidden/>
              </w:rPr>
              <w:fldChar w:fldCharType="separate"/>
            </w:r>
            <w:r w:rsidR="005B5148">
              <w:rPr>
                <w:webHidden/>
              </w:rPr>
              <w:t>4</w:t>
            </w:r>
            <w:r w:rsidR="00F61751">
              <w:rPr>
                <w:webHidden/>
              </w:rPr>
              <w:fldChar w:fldCharType="end"/>
            </w:r>
          </w:hyperlink>
        </w:p>
        <w:p w14:paraId="4BCEA16F" w14:textId="77777777" w:rsidR="00F61751" w:rsidRDefault="00B9722B">
          <w:pPr>
            <w:pStyle w:val="TOC2"/>
            <w:tabs>
              <w:tab w:val="left" w:pos="880"/>
              <w:tab w:val="right" w:pos="9016"/>
            </w:tabs>
            <w:rPr>
              <w:rFonts w:eastAsiaTheme="minorEastAsia"/>
              <w:noProof/>
              <w:lang w:eastAsia="en-AU"/>
            </w:rPr>
          </w:pPr>
          <w:hyperlink w:anchor="_Toc19014997" w:history="1">
            <w:r w:rsidR="00F61751" w:rsidRPr="00E937F2">
              <w:rPr>
                <w:rStyle w:val="Hyperlink"/>
                <w:noProof/>
              </w:rPr>
              <w:t>2.1</w:t>
            </w:r>
            <w:r w:rsidR="00F61751">
              <w:rPr>
                <w:rFonts w:eastAsiaTheme="minorEastAsia"/>
                <w:noProof/>
                <w:lang w:eastAsia="en-AU"/>
              </w:rPr>
              <w:tab/>
            </w:r>
            <w:r w:rsidR="00F61751" w:rsidRPr="00E937F2">
              <w:rPr>
                <w:rStyle w:val="Hyperlink"/>
                <w:noProof/>
              </w:rPr>
              <w:t>Purchasing feed</w:t>
            </w:r>
            <w:r w:rsidR="00F61751">
              <w:rPr>
                <w:noProof/>
                <w:webHidden/>
              </w:rPr>
              <w:tab/>
            </w:r>
            <w:r w:rsidR="00F61751">
              <w:rPr>
                <w:noProof/>
                <w:webHidden/>
              </w:rPr>
              <w:fldChar w:fldCharType="begin"/>
            </w:r>
            <w:r w:rsidR="00F61751">
              <w:rPr>
                <w:noProof/>
                <w:webHidden/>
              </w:rPr>
              <w:instrText xml:space="preserve"> PAGEREF _Toc19014997 \h </w:instrText>
            </w:r>
            <w:r w:rsidR="00F61751">
              <w:rPr>
                <w:noProof/>
                <w:webHidden/>
              </w:rPr>
            </w:r>
            <w:r w:rsidR="00F61751">
              <w:rPr>
                <w:noProof/>
                <w:webHidden/>
              </w:rPr>
              <w:fldChar w:fldCharType="separate"/>
            </w:r>
            <w:r w:rsidR="005B5148">
              <w:rPr>
                <w:noProof/>
                <w:webHidden/>
              </w:rPr>
              <w:t>4</w:t>
            </w:r>
            <w:r w:rsidR="00F61751">
              <w:rPr>
                <w:noProof/>
                <w:webHidden/>
              </w:rPr>
              <w:fldChar w:fldCharType="end"/>
            </w:r>
          </w:hyperlink>
        </w:p>
        <w:p w14:paraId="4BCEA170" w14:textId="77777777" w:rsidR="00F61751" w:rsidRDefault="00B9722B">
          <w:pPr>
            <w:pStyle w:val="TOC2"/>
            <w:tabs>
              <w:tab w:val="left" w:pos="880"/>
              <w:tab w:val="right" w:pos="9016"/>
            </w:tabs>
            <w:rPr>
              <w:rFonts w:eastAsiaTheme="minorEastAsia"/>
              <w:noProof/>
              <w:lang w:eastAsia="en-AU"/>
            </w:rPr>
          </w:pPr>
          <w:hyperlink w:anchor="_Toc19014998" w:history="1">
            <w:r w:rsidR="00F61751" w:rsidRPr="00E937F2">
              <w:rPr>
                <w:rStyle w:val="Hyperlink"/>
                <w:noProof/>
              </w:rPr>
              <w:t>2.2</w:t>
            </w:r>
            <w:r w:rsidR="00F61751">
              <w:rPr>
                <w:rFonts w:eastAsiaTheme="minorEastAsia"/>
                <w:noProof/>
                <w:lang w:eastAsia="en-AU"/>
              </w:rPr>
              <w:tab/>
            </w:r>
            <w:r w:rsidR="00F61751" w:rsidRPr="00E937F2">
              <w:rPr>
                <w:rStyle w:val="Hyperlink"/>
                <w:noProof/>
              </w:rPr>
              <w:t>Feed management practices</w:t>
            </w:r>
            <w:r w:rsidR="00F61751">
              <w:rPr>
                <w:noProof/>
                <w:webHidden/>
              </w:rPr>
              <w:tab/>
            </w:r>
            <w:r w:rsidR="00F61751">
              <w:rPr>
                <w:noProof/>
                <w:webHidden/>
              </w:rPr>
              <w:fldChar w:fldCharType="begin"/>
            </w:r>
            <w:r w:rsidR="00F61751">
              <w:rPr>
                <w:noProof/>
                <w:webHidden/>
              </w:rPr>
              <w:instrText xml:space="preserve"> PAGEREF _Toc19014998 \h </w:instrText>
            </w:r>
            <w:r w:rsidR="00F61751">
              <w:rPr>
                <w:noProof/>
                <w:webHidden/>
              </w:rPr>
            </w:r>
            <w:r w:rsidR="00F61751">
              <w:rPr>
                <w:noProof/>
                <w:webHidden/>
              </w:rPr>
              <w:fldChar w:fldCharType="separate"/>
            </w:r>
            <w:r w:rsidR="005B5148">
              <w:rPr>
                <w:noProof/>
                <w:webHidden/>
              </w:rPr>
              <w:t>5</w:t>
            </w:r>
            <w:r w:rsidR="00F61751">
              <w:rPr>
                <w:noProof/>
                <w:webHidden/>
              </w:rPr>
              <w:fldChar w:fldCharType="end"/>
            </w:r>
          </w:hyperlink>
        </w:p>
        <w:p w14:paraId="4BCEA171" w14:textId="77777777" w:rsidR="00F61751" w:rsidRDefault="00B9722B">
          <w:pPr>
            <w:pStyle w:val="TOC2"/>
            <w:tabs>
              <w:tab w:val="left" w:pos="880"/>
              <w:tab w:val="right" w:pos="9016"/>
            </w:tabs>
            <w:rPr>
              <w:rFonts w:eastAsiaTheme="minorEastAsia"/>
              <w:noProof/>
              <w:lang w:eastAsia="en-AU"/>
            </w:rPr>
          </w:pPr>
          <w:hyperlink w:anchor="_Toc19014999" w:history="1">
            <w:r w:rsidR="00F61751" w:rsidRPr="00E937F2">
              <w:rPr>
                <w:rStyle w:val="Hyperlink"/>
                <w:noProof/>
              </w:rPr>
              <w:t>2.3</w:t>
            </w:r>
            <w:r w:rsidR="00F61751">
              <w:rPr>
                <w:rFonts w:eastAsiaTheme="minorEastAsia"/>
                <w:noProof/>
                <w:lang w:eastAsia="en-AU"/>
              </w:rPr>
              <w:tab/>
            </w:r>
            <w:r w:rsidR="00F61751" w:rsidRPr="00E937F2">
              <w:rPr>
                <w:rStyle w:val="Hyperlink"/>
                <w:noProof/>
              </w:rPr>
              <w:t>Water</w:t>
            </w:r>
            <w:r w:rsidR="00F61751">
              <w:rPr>
                <w:noProof/>
                <w:webHidden/>
              </w:rPr>
              <w:tab/>
            </w:r>
            <w:r w:rsidR="00F61751">
              <w:rPr>
                <w:noProof/>
                <w:webHidden/>
              </w:rPr>
              <w:fldChar w:fldCharType="begin"/>
            </w:r>
            <w:r w:rsidR="00F61751">
              <w:rPr>
                <w:noProof/>
                <w:webHidden/>
              </w:rPr>
              <w:instrText xml:space="preserve"> PAGEREF _Toc19014999 \h </w:instrText>
            </w:r>
            <w:r w:rsidR="00F61751">
              <w:rPr>
                <w:noProof/>
                <w:webHidden/>
              </w:rPr>
            </w:r>
            <w:r w:rsidR="00F61751">
              <w:rPr>
                <w:noProof/>
                <w:webHidden/>
              </w:rPr>
              <w:fldChar w:fldCharType="separate"/>
            </w:r>
            <w:r w:rsidR="005B5148">
              <w:rPr>
                <w:noProof/>
                <w:webHidden/>
              </w:rPr>
              <w:t>6</w:t>
            </w:r>
            <w:r w:rsidR="00F61751">
              <w:rPr>
                <w:noProof/>
                <w:webHidden/>
              </w:rPr>
              <w:fldChar w:fldCharType="end"/>
            </w:r>
          </w:hyperlink>
        </w:p>
        <w:p w14:paraId="4BCEA172" w14:textId="77777777" w:rsidR="00F61751" w:rsidRDefault="00B9722B">
          <w:pPr>
            <w:pStyle w:val="TOC2"/>
            <w:tabs>
              <w:tab w:val="left" w:pos="880"/>
              <w:tab w:val="right" w:pos="9016"/>
            </w:tabs>
            <w:rPr>
              <w:rFonts w:eastAsiaTheme="minorEastAsia"/>
              <w:noProof/>
              <w:lang w:eastAsia="en-AU"/>
            </w:rPr>
          </w:pPr>
          <w:hyperlink w:anchor="_Toc19015000" w:history="1">
            <w:r w:rsidR="00F61751" w:rsidRPr="00E937F2">
              <w:rPr>
                <w:rStyle w:val="Hyperlink"/>
                <w:noProof/>
              </w:rPr>
              <w:t>2.4</w:t>
            </w:r>
            <w:r w:rsidR="00F61751">
              <w:rPr>
                <w:rFonts w:eastAsiaTheme="minorEastAsia"/>
                <w:noProof/>
                <w:lang w:eastAsia="en-AU"/>
              </w:rPr>
              <w:tab/>
            </w:r>
            <w:r w:rsidR="00F61751" w:rsidRPr="00E937F2">
              <w:rPr>
                <w:rStyle w:val="Hyperlink"/>
                <w:noProof/>
              </w:rPr>
              <w:t>Other farm supplies</w:t>
            </w:r>
            <w:r w:rsidR="00F61751">
              <w:rPr>
                <w:noProof/>
                <w:webHidden/>
              </w:rPr>
              <w:tab/>
            </w:r>
            <w:r w:rsidR="00F61751">
              <w:rPr>
                <w:noProof/>
                <w:webHidden/>
              </w:rPr>
              <w:fldChar w:fldCharType="begin"/>
            </w:r>
            <w:r w:rsidR="00F61751">
              <w:rPr>
                <w:noProof/>
                <w:webHidden/>
              </w:rPr>
              <w:instrText xml:space="preserve"> PAGEREF _Toc19015000 \h </w:instrText>
            </w:r>
            <w:r w:rsidR="00F61751">
              <w:rPr>
                <w:noProof/>
                <w:webHidden/>
              </w:rPr>
            </w:r>
            <w:r w:rsidR="00F61751">
              <w:rPr>
                <w:noProof/>
                <w:webHidden/>
              </w:rPr>
              <w:fldChar w:fldCharType="separate"/>
            </w:r>
            <w:r w:rsidR="005B5148">
              <w:rPr>
                <w:noProof/>
                <w:webHidden/>
              </w:rPr>
              <w:t>6</w:t>
            </w:r>
            <w:r w:rsidR="00F61751">
              <w:rPr>
                <w:noProof/>
                <w:webHidden/>
              </w:rPr>
              <w:fldChar w:fldCharType="end"/>
            </w:r>
          </w:hyperlink>
        </w:p>
        <w:p w14:paraId="4BCEA173" w14:textId="77777777" w:rsidR="00F61751" w:rsidRDefault="00B9722B" w:rsidP="005915B4">
          <w:pPr>
            <w:pStyle w:val="TOC1"/>
            <w:rPr>
              <w:rFonts w:eastAsiaTheme="minorEastAsia"/>
              <w:lang w:eastAsia="en-AU"/>
            </w:rPr>
          </w:pPr>
          <w:hyperlink w:anchor="_Toc19015001" w:history="1">
            <w:r w:rsidR="00F61751" w:rsidRPr="005915B4">
              <w:rPr>
                <w:rStyle w:val="Hyperlink"/>
                <w:b/>
                <w:sz w:val="24"/>
              </w:rPr>
              <w:t>3.</w:t>
            </w:r>
            <w:r w:rsidR="00F61751" w:rsidRPr="005915B4">
              <w:rPr>
                <w:rFonts w:eastAsiaTheme="minorEastAsia"/>
                <w:b/>
                <w:sz w:val="24"/>
                <w:lang w:eastAsia="en-AU"/>
              </w:rPr>
              <w:tab/>
            </w:r>
            <w:r w:rsidR="00F61751" w:rsidRPr="005915B4">
              <w:rPr>
                <w:rStyle w:val="Hyperlink"/>
                <w:b/>
                <w:sz w:val="24"/>
              </w:rPr>
              <w:t>Waste management</w:t>
            </w:r>
            <w:r w:rsidR="00F61751">
              <w:rPr>
                <w:webHidden/>
              </w:rPr>
              <w:tab/>
            </w:r>
            <w:r w:rsidR="00F61751">
              <w:rPr>
                <w:webHidden/>
              </w:rPr>
              <w:fldChar w:fldCharType="begin"/>
            </w:r>
            <w:r w:rsidR="00F61751">
              <w:rPr>
                <w:webHidden/>
              </w:rPr>
              <w:instrText xml:space="preserve"> PAGEREF _Toc19015001 \h </w:instrText>
            </w:r>
            <w:r w:rsidR="00F61751">
              <w:rPr>
                <w:webHidden/>
              </w:rPr>
            </w:r>
            <w:r w:rsidR="00F61751">
              <w:rPr>
                <w:webHidden/>
              </w:rPr>
              <w:fldChar w:fldCharType="separate"/>
            </w:r>
            <w:r w:rsidR="005B5148">
              <w:rPr>
                <w:webHidden/>
              </w:rPr>
              <w:t>6</w:t>
            </w:r>
            <w:r w:rsidR="00F61751">
              <w:rPr>
                <w:webHidden/>
              </w:rPr>
              <w:fldChar w:fldCharType="end"/>
            </w:r>
          </w:hyperlink>
        </w:p>
        <w:p w14:paraId="4BCEA174" w14:textId="77777777" w:rsidR="00F61751" w:rsidRDefault="00B9722B">
          <w:pPr>
            <w:pStyle w:val="TOC2"/>
            <w:tabs>
              <w:tab w:val="left" w:pos="880"/>
              <w:tab w:val="right" w:pos="9016"/>
            </w:tabs>
            <w:rPr>
              <w:rFonts w:eastAsiaTheme="minorEastAsia"/>
              <w:noProof/>
              <w:lang w:eastAsia="en-AU"/>
            </w:rPr>
          </w:pPr>
          <w:hyperlink w:anchor="_Toc19015002" w:history="1">
            <w:r w:rsidR="00F61751" w:rsidRPr="00E937F2">
              <w:rPr>
                <w:rStyle w:val="Hyperlink"/>
                <w:noProof/>
              </w:rPr>
              <w:t>3.1</w:t>
            </w:r>
            <w:r w:rsidR="00F61751">
              <w:rPr>
                <w:rFonts w:eastAsiaTheme="minorEastAsia"/>
                <w:noProof/>
                <w:lang w:eastAsia="en-AU"/>
              </w:rPr>
              <w:tab/>
            </w:r>
            <w:r w:rsidR="00F61751" w:rsidRPr="00E937F2">
              <w:rPr>
                <w:rStyle w:val="Hyperlink"/>
                <w:noProof/>
              </w:rPr>
              <w:t>Carcass management</w:t>
            </w:r>
            <w:r w:rsidR="00F61751">
              <w:rPr>
                <w:noProof/>
                <w:webHidden/>
              </w:rPr>
              <w:tab/>
            </w:r>
            <w:r w:rsidR="00F61751">
              <w:rPr>
                <w:noProof/>
                <w:webHidden/>
              </w:rPr>
              <w:fldChar w:fldCharType="begin"/>
            </w:r>
            <w:r w:rsidR="00F61751">
              <w:rPr>
                <w:noProof/>
                <w:webHidden/>
              </w:rPr>
              <w:instrText xml:space="preserve"> PAGEREF _Toc19015002 \h </w:instrText>
            </w:r>
            <w:r w:rsidR="00F61751">
              <w:rPr>
                <w:noProof/>
                <w:webHidden/>
              </w:rPr>
            </w:r>
            <w:r w:rsidR="00F61751">
              <w:rPr>
                <w:noProof/>
                <w:webHidden/>
              </w:rPr>
              <w:fldChar w:fldCharType="separate"/>
            </w:r>
            <w:r w:rsidR="005B5148">
              <w:rPr>
                <w:noProof/>
                <w:webHidden/>
              </w:rPr>
              <w:t>6</w:t>
            </w:r>
            <w:r w:rsidR="00F61751">
              <w:rPr>
                <w:noProof/>
                <w:webHidden/>
              </w:rPr>
              <w:fldChar w:fldCharType="end"/>
            </w:r>
          </w:hyperlink>
        </w:p>
        <w:p w14:paraId="4BCEA175" w14:textId="77777777" w:rsidR="00F61751" w:rsidRDefault="00B9722B">
          <w:pPr>
            <w:pStyle w:val="TOC2"/>
            <w:tabs>
              <w:tab w:val="left" w:pos="880"/>
              <w:tab w:val="right" w:pos="9016"/>
            </w:tabs>
            <w:rPr>
              <w:rFonts w:eastAsiaTheme="minorEastAsia"/>
              <w:noProof/>
              <w:lang w:eastAsia="en-AU"/>
            </w:rPr>
          </w:pPr>
          <w:hyperlink w:anchor="_Toc19015003" w:history="1">
            <w:r w:rsidR="00F61751" w:rsidRPr="00E937F2">
              <w:rPr>
                <w:rStyle w:val="Hyperlink"/>
                <w:noProof/>
              </w:rPr>
              <w:t>3.2</w:t>
            </w:r>
            <w:r w:rsidR="00F61751">
              <w:rPr>
                <w:rFonts w:eastAsiaTheme="minorEastAsia"/>
                <w:noProof/>
                <w:lang w:eastAsia="en-AU"/>
              </w:rPr>
              <w:tab/>
            </w:r>
            <w:r w:rsidR="00F61751" w:rsidRPr="00E937F2">
              <w:rPr>
                <w:rStyle w:val="Hyperlink"/>
                <w:noProof/>
              </w:rPr>
              <w:t>Effluent usage</w:t>
            </w:r>
            <w:r w:rsidR="00F61751">
              <w:rPr>
                <w:noProof/>
                <w:webHidden/>
              </w:rPr>
              <w:tab/>
            </w:r>
            <w:r w:rsidR="00F61751">
              <w:rPr>
                <w:noProof/>
                <w:webHidden/>
              </w:rPr>
              <w:fldChar w:fldCharType="begin"/>
            </w:r>
            <w:r w:rsidR="00F61751">
              <w:rPr>
                <w:noProof/>
                <w:webHidden/>
              </w:rPr>
              <w:instrText xml:space="preserve"> PAGEREF _Toc19015003 \h </w:instrText>
            </w:r>
            <w:r w:rsidR="00F61751">
              <w:rPr>
                <w:noProof/>
                <w:webHidden/>
              </w:rPr>
            </w:r>
            <w:r w:rsidR="00F61751">
              <w:rPr>
                <w:noProof/>
                <w:webHidden/>
              </w:rPr>
              <w:fldChar w:fldCharType="separate"/>
            </w:r>
            <w:r w:rsidR="005B5148">
              <w:rPr>
                <w:noProof/>
                <w:webHidden/>
              </w:rPr>
              <w:t>7</w:t>
            </w:r>
            <w:r w:rsidR="00F61751">
              <w:rPr>
                <w:noProof/>
                <w:webHidden/>
              </w:rPr>
              <w:fldChar w:fldCharType="end"/>
            </w:r>
          </w:hyperlink>
        </w:p>
        <w:p w14:paraId="4BCEA176" w14:textId="77777777" w:rsidR="00F61751" w:rsidRDefault="00B9722B" w:rsidP="005915B4">
          <w:pPr>
            <w:pStyle w:val="TOC1"/>
            <w:rPr>
              <w:rFonts w:eastAsiaTheme="minorEastAsia"/>
              <w:lang w:eastAsia="en-AU"/>
            </w:rPr>
          </w:pPr>
          <w:hyperlink w:anchor="_Toc19015004" w:history="1">
            <w:r w:rsidR="00F61751" w:rsidRPr="005915B4">
              <w:rPr>
                <w:rStyle w:val="Hyperlink"/>
                <w:b/>
                <w:sz w:val="24"/>
              </w:rPr>
              <w:t>4.</w:t>
            </w:r>
            <w:r w:rsidR="00F61751" w:rsidRPr="005915B4">
              <w:rPr>
                <w:rFonts w:eastAsiaTheme="minorEastAsia"/>
                <w:b/>
                <w:sz w:val="24"/>
                <w:lang w:eastAsia="en-AU"/>
              </w:rPr>
              <w:tab/>
            </w:r>
            <w:r w:rsidR="00F61751" w:rsidRPr="005915B4">
              <w:rPr>
                <w:rStyle w:val="Hyperlink"/>
                <w:b/>
                <w:sz w:val="24"/>
              </w:rPr>
              <w:t>Invasive species</w:t>
            </w:r>
            <w:r w:rsidR="00F61751">
              <w:rPr>
                <w:webHidden/>
              </w:rPr>
              <w:tab/>
            </w:r>
            <w:r w:rsidR="00F61751">
              <w:rPr>
                <w:webHidden/>
              </w:rPr>
              <w:fldChar w:fldCharType="begin"/>
            </w:r>
            <w:r w:rsidR="00F61751">
              <w:rPr>
                <w:webHidden/>
              </w:rPr>
              <w:instrText xml:space="preserve"> PAGEREF _Toc19015004 \h </w:instrText>
            </w:r>
            <w:r w:rsidR="00F61751">
              <w:rPr>
                <w:webHidden/>
              </w:rPr>
            </w:r>
            <w:r w:rsidR="00F61751">
              <w:rPr>
                <w:webHidden/>
              </w:rPr>
              <w:fldChar w:fldCharType="separate"/>
            </w:r>
            <w:r w:rsidR="005B5148">
              <w:rPr>
                <w:webHidden/>
              </w:rPr>
              <w:t>7</w:t>
            </w:r>
            <w:r w:rsidR="00F61751">
              <w:rPr>
                <w:webHidden/>
              </w:rPr>
              <w:fldChar w:fldCharType="end"/>
            </w:r>
          </w:hyperlink>
        </w:p>
        <w:p w14:paraId="4BCEA177" w14:textId="77777777" w:rsidR="00F61751" w:rsidRDefault="00B9722B">
          <w:pPr>
            <w:pStyle w:val="TOC2"/>
            <w:tabs>
              <w:tab w:val="left" w:pos="880"/>
              <w:tab w:val="right" w:pos="9016"/>
            </w:tabs>
            <w:rPr>
              <w:rFonts w:eastAsiaTheme="minorEastAsia"/>
              <w:noProof/>
              <w:lang w:eastAsia="en-AU"/>
            </w:rPr>
          </w:pPr>
          <w:hyperlink w:anchor="_Toc19015005" w:history="1">
            <w:r w:rsidR="00F61751" w:rsidRPr="00E937F2">
              <w:rPr>
                <w:rStyle w:val="Hyperlink"/>
                <w:noProof/>
              </w:rPr>
              <w:t>4.1</w:t>
            </w:r>
            <w:r w:rsidR="00F61751">
              <w:rPr>
                <w:rFonts w:eastAsiaTheme="minorEastAsia"/>
                <w:noProof/>
                <w:lang w:eastAsia="en-AU"/>
              </w:rPr>
              <w:tab/>
            </w:r>
            <w:r w:rsidR="00F61751" w:rsidRPr="00E937F2">
              <w:rPr>
                <w:rStyle w:val="Hyperlink"/>
                <w:noProof/>
              </w:rPr>
              <w:t>Weeds</w:t>
            </w:r>
            <w:r w:rsidR="00F61751">
              <w:rPr>
                <w:noProof/>
                <w:webHidden/>
              </w:rPr>
              <w:tab/>
            </w:r>
            <w:r w:rsidR="00F61751">
              <w:rPr>
                <w:noProof/>
                <w:webHidden/>
              </w:rPr>
              <w:fldChar w:fldCharType="begin"/>
            </w:r>
            <w:r w:rsidR="00F61751">
              <w:rPr>
                <w:noProof/>
                <w:webHidden/>
              </w:rPr>
              <w:instrText xml:space="preserve"> PAGEREF _Toc19015005 \h </w:instrText>
            </w:r>
            <w:r w:rsidR="00F61751">
              <w:rPr>
                <w:noProof/>
                <w:webHidden/>
              </w:rPr>
            </w:r>
            <w:r w:rsidR="00F61751">
              <w:rPr>
                <w:noProof/>
                <w:webHidden/>
              </w:rPr>
              <w:fldChar w:fldCharType="separate"/>
            </w:r>
            <w:r w:rsidR="005B5148">
              <w:rPr>
                <w:noProof/>
                <w:webHidden/>
              </w:rPr>
              <w:t>7</w:t>
            </w:r>
            <w:r w:rsidR="00F61751">
              <w:rPr>
                <w:noProof/>
                <w:webHidden/>
              </w:rPr>
              <w:fldChar w:fldCharType="end"/>
            </w:r>
          </w:hyperlink>
        </w:p>
        <w:p w14:paraId="4BCEA178" w14:textId="77777777" w:rsidR="00F61751" w:rsidRDefault="00B9722B">
          <w:pPr>
            <w:pStyle w:val="TOC2"/>
            <w:tabs>
              <w:tab w:val="left" w:pos="880"/>
              <w:tab w:val="right" w:pos="9016"/>
            </w:tabs>
            <w:rPr>
              <w:rFonts w:eastAsiaTheme="minorEastAsia"/>
              <w:noProof/>
              <w:lang w:eastAsia="en-AU"/>
            </w:rPr>
          </w:pPr>
          <w:hyperlink w:anchor="_Toc19015006" w:history="1">
            <w:r w:rsidR="00F61751" w:rsidRPr="00E937F2">
              <w:rPr>
                <w:rStyle w:val="Hyperlink"/>
                <w:noProof/>
              </w:rPr>
              <w:t>4.2</w:t>
            </w:r>
            <w:r w:rsidR="00F61751">
              <w:rPr>
                <w:rFonts w:eastAsiaTheme="minorEastAsia"/>
                <w:noProof/>
                <w:lang w:eastAsia="en-AU"/>
              </w:rPr>
              <w:tab/>
            </w:r>
            <w:r w:rsidR="00F61751" w:rsidRPr="00E937F2">
              <w:rPr>
                <w:rStyle w:val="Hyperlink"/>
                <w:noProof/>
              </w:rPr>
              <w:t>Vertebrate pests</w:t>
            </w:r>
            <w:r w:rsidR="00F61751">
              <w:rPr>
                <w:noProof/>
                <w:webHidden/>
              </w:rPr>
              <w:tab/>
            </w:r>
            <w:r w:rsidR="00F61751">
              <w:rPr>
                <w:noProof/>
                <w:webHidden/>
              </w:rPr>
              <w:fldChar w:fldCharType="begin"/>
            </w:r>
            <w:r w:rsidR="00F61751">
              <w:rPr>
                <w:noProof/>
                <w:webHidden/>
              </w:rPr>
              <w:instrText xml:space="preserve"> PAGEREF _Toc19015006 \h </w:instrText>
            </w:r>
            <w:r w:rsidR="00F61751">
              <w:rPr>
                <w:noProof/>
                <w:webHidden/>
              </w:rPr>
            </w:r>
            <w:r w:rsidR="00F61751">
              <w:rPr>
                <w:noProof/>
                <w:webHidden/>
              </w:rPr>
              <w:fldChar w:fldCharType="separate"/>
            </w:r>
            <w:r w:rsidR="005B5148">
              <w:rPr>
                <w:noProof/>
                <w:webHidden/>
              </w:rPr>
              <w:t>7</w:t>
            </w:r>
            <w:r w:rsidR="00F61751">
              <w:rPr>
                <w:noProof/>
                <w:webHidden/>
              </w:rPr>
              <w:fldChar w:fldCharType="end"/>
            </w:r>
          </w:hyperlink>
        </w:p>
        <w:p w14:paraId="4BCEA179" w14:textId="77777777" w:rsidR="00F61751" w:rsidRDefault="00B9722B">
          <w:pPr>
            <w:pStyle w:val="TOC2"/>
            <w:tabs>
              <w:tab w:val="left" w:pos="880"/>
              <w:tab w:val="right" w:pos="9016"/>
            </w:tabs>
            <w:rPr>
              <w:rFonts w:eastAsiaTheme="minorEastAsia"/>
              <w:noProof/>
              <w:lang w:eastAsia="en-AU"/>
            </w:rPr>
          </w:pPr>
          <w:hyperlink w:anchor="_Toc19015007" w:history="1">
            <w:r w:rsidR="00F61751" w:rsidRPr="00E937F2">
              <w:rPr>
                <w:rStyle w:val="Hyperlink"/>
                <w:noProof/>
              </w:rPr>
              <w:t>4.3</w:t>
            </w:r>
            <w:r w:rsidR="00F61751">
              <w:rPr>
                <w:rFonts w:eastAsiaTheme="minorEastAsia"/>
                <w:noProof/>
                <w:lang w:eastAsia="en-AU"/>
              </w:rPr>
              <w:tab/>
            </w:r>
            <w:r w:rsidR="00F61751" w:rsidRPr="00E937F2">
              <w:rPr>
                <w:rStyle w:val="Hyperlink"/>
                <w:noProof/>
              </w:rPr>
              <w:t>Invertebrate pests</w:t>
            </w:r>
            <w:r w:rsidR="00F61751">
              <w:rPr>
                <w:noProof/>
                <w:webHidden/>
              </w:rPr>
              <w:tab/>
            </w:r>
            <w:r w:rsidR="00F61751">
              <w:rPr>
                <w:noProof/>
                <w:webHidden/>
              </w:rPr>
              <w:fldChar w:fldCharType="begin"/>
            </w:r>
            <w:r w:rsidR="00F61751">
              <w:rPr>
                <w:noProof/>
                <w:webHidden/>
              </w:rPr>
              <w:instrText xml:space="preserve"> PAGEREF _Toc19015007 \h </w:instrText>
            </w:r>
            <w:r w:rsidR="00F61751">
              <w:rPr>
                <w:noProof/>
                <w:webHidden/>
              </w:rPr>
            </w:r>
            <w:r w:rsidR="00F61751">
              <w:rPr>
                <w:noProof/>
                <w:webHidden/>
              </w:rPr>
              <w:fldChar w:fldCharType="separate"/>
            </w:r>
            <w:r w:rsidR="005B5148">
              <w:rPr>
                <w:noProof/>
                <w:webHidden/>
              </w:rPr>
              <w:t>8</w:t>
            </w:r>
            <w:r w:rsidR="00F61751">
              <w:rPr>
                <w:noProof/>
                <w:webHidden/>
              </w:rPr>
              <w:fldChar w:fldCharType="end"/>
            </w:r>
          </w:hyperlink>
        </w:p>
        <w:p w14:paraId="4BCEA17A" w14:textId="77777777" w:rsidR="00F61751" w:rsidRDefault="00B9722B" w:rsidP="005915B4">
          <w:pPr>
            <w:pStyle w:val="TOC1"/>
            <w:rPr>
              <w:rFonts w:eastAsiaTheme="minorEastAsia"/>
              <w:lang w:eastAsia="en-AU"/>
            </w:rPr>
          </w:pPr>
          <w:hyperlink w:anchor="_Toc19015008" w:history="1">
            <w:r w:rsidR="00F61751" w:rsidRPr="005915B4">
              <w:rPr>
                <w:rStyle w:val="Hyperlink"/>
                <w:b/>
                <w:sz w:val="24"/>
              </w:rPr>
              <w:t>5.</w:t>
            </w:r>
            <w:r w:rsidR="00F61751" w:rsidRPr="005915B4">
              <w:rPr>
                <w:rFonts w:eastAsiaTheme="minorEastAsia"/>
                <w:b/>
                <w:sz w:val="24"/>
                <w:lang w:eastAsia="en-AU"/>
              </w:rPr>
              <w:tab/>
            </w:r>
            <w:r w:rsidR="00F61751" w:rsidRPr="005915B4">
              <w:rPr>
                <w:rStyle w:val="Hyperlink"/>
                <w:b/>
                <w:sz w:val="24"/>
              </w:rPr>
              <w:t>People, vehicles and equipment</w:t>
            </w:r>
            <w:r w:rsidR="00F61751">
              <w:rPr>
                <w:webHidden/>
              </w:rPr>
              <w:tab/>
            </w:r>
            <w:r w:rsidR="00F61751">
              <w:rPr>
                <w:webHidden/>
              </w:rPr>
              <w:fldChar w:fldCharType="begin"/>
            </w:r>
            <w:r w:rsidR="00F61751">
              <w:rPr>
                <w:webHidden/>
              </w:rPr>
              <w:instrText xml:space="preserve"> PAGEREF _Toc19015008 \h </w:instrText>
            </w:r>
            <w:r w:rsidR="00F61751">
              <w:rPr>
                <w:webHidden/>
              </w:rPr>
            </w:r>
            <w:r w:rsidR="00F61751">
              <w:rPr>
                <w:webHidden/>
              </w:rPr>
              <w:fldChar w:fldCharType="separate"/>
            </w:r>
            <w:r w:rsidR="005B5148">
              <w:rPr>
                <w:webHidden/>
              </w:rPr>
              <w:t>8</w:t>
            </w:r>
            <w:r w:rsidR="00F61751">
              <w:rPr>
                <w:webHidden/>
              </w:rPr>
              <w:fldChar w:fldCharType="end"/>
            </w:r>
          </w:hyperlink>
        </w:p>
        <w:p w14:paraId="4BCEA17B" w14:textId="77777777" w:rsidR="00F61751" w:rsidRDefault="00B9722B">
          <w:pPr>
            <w:pStyle w:val="TOC2"/>
            <w:tabs>
              <w:tab w:val="left" w:pos="880"/>
              <w:tab w:val="right" w:pos="9016"/>
            </w:tabs>
            <w:rPr>
              <w:rFonts w:eastAsiaTheme="minorEastAsia"/>
              <w:noProof/>
              <w:lang w:eastAsia="en-AU"/>
            </w:rPr>
          </w:pPr>
          <w:hyperlink w:anchor="_Toc19015009" w:history="1">
            <w:r w:rsidR="00F61751" w:rsidRPr="00E937F2">
              <w:rPr>
                <w:rStyle w:val="Hyperlink"/>
                <w:noProof/>
              </w:rPr>
              <w:t>5.1</w:t>
            </w:r>
            <w:r w:rsidR="00F61751">
              <w:rPr>
                <w:rFonts w:eastAsiaTheme="minorEastAsia"/>
                <w:noProof/>
                <w:lang w:eastAsia="en-AU"/>
              </w:rPr>
              <w:tab/>
            </w:r>
            <w:r w:rsidR="00F61751" w:rsidRPr="00E937F2">
              <w:rPr>
                <w:rStyle w:val="Hyperlink"/>
                <w:noProof/>
              </w:rPr>
              <w:t>Visitors who do not handle livestock</w:t>
            </w:r>
            <w:r w:rsidR="00F61751">
              <w:rPr>
                <w:noProof/>
                <w:webHidden/>
              </w:rPr>
              <w:tab/>
            </w:r>
            <w:r w:rsidR="00F61751">
              <w:rPr>
                <w:noProof/>
                <w:webHidden/>
              </w:rPr>
              <w:fldChar w:fldCharType="begin"/>
            </w:r>
            <w:r w:rsidR="00F61751">
              <w:rPr>
                <w:noProof/>
                <w:webHidden/>
              </w:rPr>
              <w:instrText xml:space="preserve"> PAGEREF _Toc19015009 \h </w:instrText>
            </w:r>
            <w:r w:rsidR="00F61751">
              <w:rPr>
                <w:noProof/>
                <w:webHidden/>
              </w:rPr>
            </w:r>
            <w:r w:rsidR="00F61751">
              <w:rPr>
                <w:noProof/>
                <w:webHidden/>
              </w:rPr>
              <w:fldChar w:fldCharType="separate"/>
            </w:r>
            <w:r w:rsidR="005B5148">
              <w:rPr>
                <w:noProof/>
                <w:webHidden/>
              </w:rPr>
              <w:t>8</w:t>
            </w:r>
            <w:r w:rsidR="00F61751">
              <w:rPr>
                <w:noProof/>
                <w:webHidden/>
              </w:rPr>
              <w:fldChar w:fldCharType="end"/>
            </w:r>
          </w:hyperlink>
        </w:p>
        <w:p w14:paraId="4BCEA17C" w14:textId="77777777" w:rsidR="00F61751" w:rsidRDefault="00B9722B">
          <w:pPr>
            <w:pStyle w:val="TOC2"/>
            <w:tabs>
              <w:tab w:val="left" w:pos="880"/>
              <w:tab w:val="right" w:pos="9016"/>
            </w:tabs>
            <w:rPr>
              <w:rFonts w:eastAsiaTheme="minorEastAsia"/>
              <w:noProof/>
              <w:lang w:eastAsia="en-AU"/>
            </w:rPr>
          </w:pPr>
          <w:hyperlink w:anchor="_Toc19015010" w:history="1">
            <w:r w:rsidR="00F61751" w:rsidRPr="00E937F2">
              <w:rPr>
                <w:rStyle w:val="Hyperlink"/>
                <w:noProof/>
              </w:rPr>
              <w:t>5.2</w:t>
            </w:r>
            <w:r w:rsidR="00F61751">
              <w:rPr>
                <w:rFonts w:eastAsiaTheme="minorEastAsia"/>
                <w:noProof/>
                <w:lang w:eastAsia="en-AU"/>
              </w:rPr>
              <w:tab/>
            </w:r>
            <w:r w:rsidR="00F61751" w:rsidRPr="00E937F2">
              <w:rPr>
                <w:rStyle w:val="Hyperlink"/>
                <w:noProof/>
              </w:rPr>
              <w:t>Visitors who handle livestock</w:t>
            </w:r>
            <w:r w:rsidR="00F61751">
              <w:rPr>
                <w:noProof/>
                <w:webHidden/>
              </w:rPr>
              <w:tab/>
            </w:r>
            <w:r w:rsidR="00F61751">
              <w:rPr>
                <w:noProof/>
                <w:webHidden/>
              </w:rPr>
              <w:fldChar w:fldCharType="begin"/>
            </w:r>
            <w:r w:rsidR="00F61751">
              <w:rPr>
                <w:noProof/>
                <w:webHidden/>
              </w:rPr>
              <w:instrText xml:space="preserve"> PAGEREF _Toc19015010 \h </w:instrText>
            </w:r>
            <w:r w:rsidR="00F61751">
              <w:rPr>
                <w:noProof/>
                <w:webHidden/>
              </w:rPr>
            </w:r>
            <w:r w:rsidR="00F61751">
              <w:rPr>
                <w:noProof/>
                <w:webHidden/>
              </w:rPr>
              <w:fldChar w:fldCharType="separate"/>
            </w:r>
            <w:r w:rsidR="005B5148">
              <w:rPr>
                <w:noProof/>
                <w:webHidden/>
              </w:rPr>
              <w:t>8</w:t>
            </w:r>
            <w:r w:rsidR="00F61751">
              <w:rPr>
                <w:noProof/>
                <w:webHidden/>
              </w:rPr>
              <w:fldChar w:fldCharType="end"/>
            </w:r>
          </w:hyperlink>
        </w:p>
        <w:p w14:paraId="4BCEA17D" w14:textId="77777777" w:rsidR="00F61751" w:rsidRDefault="00B9722B">
          <w:pPr>
            <w:pStyle w:val="TOC2"/>
            <w:tabs>
              <w:tab w:val="left" w:pos="880"/>
              <w:tab w:val="right" w:pos="9016"/>
            </w:tabs>
            <w:rPr>
              <w:rFonts w:eastAsiaTheme="minorEastAsia"/>
              <w:noProof/>
              <w:lang w:eastAsia="en-AU"/>
            </w:rPr>
          </w:pPr>
          <w:hyperlink w:anchor="_Toc19015011" w:history="1">
            <w:r w:rsidR="00F61751" w:rsidRPr="00E937F2">
              <w:rPr>
                <w:rStyle w:val="Hyperlink"/>
                <w:noProof/>
              </w:rPr>
              <w:t>5.3</w:t>
            </w:r>
            <w:r w:rsidR="00F61751">
              <w:rPr>
                <w:rFonts w:eastAsiaTheme="minorEastAsia"/>
                <w:noProof/>
                <w:lang w:eastAsia="en-AU"/>
              </w:rPr>
              <w:tab/>
            </w:r>
            <w:r w:rsidR="00F61751" w:rsidRPr="00E937F2">
              <w:rPr>
                <w:rStyle w:val="Hyperlink"/>
                <w:noProof/>
              </w:rPr>
              <w:t>Essential services and utilities</w:t>
            </w:r>
            <w:r w:rsidR="00F61751">
              <w:rPr>
                <w:noProof/>
                <w:webHidden/>
              </w:rPr>
              <w:tab/>
            </w:r>
            <w:r w:rsidR="00F61751">
              <w:rPr>
                <w:noProof/>
                <w:webHidden/>
              </w:rPr>
              <w:fldChar w:fldCharType="begin"/>
            </w:r>
            <w:r w:rsidR="00F61751">
              <w:rPr>
                <w:noProof/>
                <w:webHidden/>
              </w:rPr>
              <w:instrText xml:space="preserve"> PAGEREF _Toc19015011 \h </w:instrText>
            </w:r>
            <w:r w:rsidR="00F61751">
              <w:rPr>
                <w:noProof/>
                <w:webHidden/>
              </w:rPr>
            </w:r>
            <w:r w:rsidR="00F61751">
              <w:rPr>
                <w:noProof/>
                <w:webHidden/>
              </w:rPr>
              <w:fldChar w:fldCharType="separate"/>
            </w:r>
            <w:r w:rsidR="005B5148">
              <w:rPr>
                <w:noProof/>
                <w:webHidden/>
              </w:rPr>
              <w:t>8</w:t>
            </w:r>
            <w:r w:rsidR="00F61751">
              <w:rPr>
                <w:noProof/>
                <w:webHidden/>
              </w:rPr>
              <w:fldChar w:fldCharType="end"/>
            </w:r>
          </w:hyperlink>
        </w:p>
        <w:p w14:paraId="4BCEA17E" w14:textId="77777777" w:rsidR="00F61751" w:rsidRDefault="00B9722B">
          <w:pPr>
            <w:pStyle w:val="TOC2"/>
            <w:tabs>
              <w:tab w:val="left" w:pos="880"/>
              <w:tab w:val="right" w:pos="9016"/>
            </w:tabs>
            <w:rPr>
              <w:rFonts w:eastAsiaTheme="minorEastAsia"/>
              <w:noProof/>
              <w:lang w:eastAsia="en-AU"/>
            </w:rPr>
          </w:pPr>
          <w:hyperlink w:anchor="_Toc19015012" w:history="1">
            <w:r w:rsidR="00F61751" w:rsidRPr="00E937F2">
              <w:rPr>
                <w:rStyle w:val="Hyperlink"/>
                <w:noProof/>
              </w:rPr>
              <w:t>5.4</w:t>
            </w:r>
            <w:r w:rsidR="00F61751">
              <w:rPr>
                <w:rFonts w:eastAsiaTheme="minorEastAsia"/>
                <w:noProof/>
                <w:lang w:eastAsia="en-AU"/>
              </w:rPr>
              <w:tab/>
            </w:r>
            <w:r w:rsidR="00F61751" w:rsidRPr="00E937F2">
              <w:rPr>
                <w:rStyle w:val="Hyperlink"/>
                <w:noProof/>
              </w:rPr>
              <w:t>Emergency services</w:t>
            </w:r>
            <w:r w:rsidR="00F61751">
              <w:rPr>
                <w:noProof/>
                <w:webHidden/>
              </w:rPr>
              <w:tab/>
            </w:r>
            <w:r w:rsidR="00F61751">
              <w:rPr>
                <w:noProof/>
                <w:webHidden/>
              </w:rPr>
              <w:fldChar w:fldCharType="begin"/>
            </w:r>
            <w:r w:rsidR="00F61751">
              <w:rPr>
                <w:noProof/>
                <w:webHidden/>
              </w:rPr>
              <w:instrText xml:space="preserve"> PAGEREF _Toc19015012 \h </w:instrText>
            </w:r>
            <w:r w:rsidR="00F61751">
              <w:rPr>
                <w:noProof/>
                <w:webHidden/>
              </w:rPr>
            </w:r>
            <w:r w:rsidR="00F61751">
              <w:rPr>
                <w:noProof/>
                <w:webHidden/>
              </w:rPr>
              <w:fldChar w:fldCharType="separate"/>
            </w:r>
            <w:r w:rsidR="005B5148">
              <w:rPr>
                <w:noProof/>
                <w:webHidden/>
              </w:rPr>
              <w:t>9</w:t>
            </w:r>
            <w:r w:rsidR="00F61751">
              <w:rPr>
                <w:noProof/>
                <w:webHidden/>
              </w:rPr>
              <w:fldChar w:fldCharType="end"/>
            </w:r>
          </w:hyperlink>
        </w:p>
        <w:p w14:paraId="4BCEA17F" w14:textId="77777777" w:rsidR="00F61751" w:rsidRDefault="00B9722B">
          <w:pPr>
            <w:pStyle w:val="TOC2"/>
            <w:tabs>
              <w:tab w:val="left" w:pos="880"/>
              <w:tab w:val="right" w:pos="9016"/>
            </w:tabs>
            <w:rPr>
              <w:rFonts w:eastAsiaTheme="minorEastAsia"/>
              <w:noProof/>
              <w:lang w:eastAsia="en-AU"/>
            </w:rPr>
          </w:pPr>
          <w:hyperlink w:anchor="_Toc19015013" w:history="1">
            <w:r w:rsidR="00F61751" w:rsidRPr="00E937F2">
              <w:rPr>
                <w:rStyle w:val="Hyperlink"/>
                <w:noProof/>
              </w:rPr>
              <w:t>5.5</w:t>
            </w:r>
            <w:r w:rsidR="00F61751">
              <w:rPr>
                <w:rFonts w:eastAsiaTheme="minorEastAsia"/>
                <w:noProof/>
                <w:lang w:eastAsia="en-AU"/>
              </w:rPr>
              <w:tab/>
            </w:r>
            <w:r w:rsidR="00F61751" w:rsidRPr="00E937F2">
              <w:rPr>
                <w:rStyle w:val="Hyperlink"/>
                <w:noProof/>
              </w:rPr>
              <w:t>Visitors’ vehicles and equipment</w:t>
            </w:r>
            <w:r w:rsidR="00F61751">
              <w:rPr>
                <w:noProof/>
                <w:webHidden/>
              </w:rPr>
              <w:tab/>
            </w:r>
            <w:r w:rsidR="00F61751">
              <w:rPr>
                <w:noProof/>
                <w:webHidden/>
              </w:rPr>
              <w:fldChar w:fldCharType="begin"/>
            </w:r>
            <w:r w:rsidR="00F61751">
              <w:rPr>
                <w:noProof/>
                <w:webHidden/>
              </w:rPr>
              <w:instrText xml:space="preserve"> PAGEREF _Toc19015013 \h </w:instrText>
            </w:r>
            <w:r w:rsidR="00F61751">
              <w:rPr>
                <w:noProof/>
                <w:webHidden/>
              </w:rPr>
            </w:r>
            <w:r w:rsidR="00F61751">
              <w:rPr>
                <w:noProof/>
                <w:webHidden/>
              </w:rPr>
              <w:fldChar w:fldCharType="separate"/>
            </w:r>
            <w:r w:rsidR="005B5148">
              <w:rPr>
                <w:noProof/>
                <w:webHidden/>
              </w:rPr>
              <w:t>9</w:t>
            </w:r>
            <w:r w:rsidR="00F61751">
              <w:rPr>
                <w:noProof/>
                <w:webHidden/>
              </w:rPr>
              <w:fldChar w:fldCharType="end"/>
            </w:r>
          </w:hyperlink>
        </w:p>
        <w:p w14:paraId="4BCEA180" w14:textId="77777777" w:rsidR="00F61751" w:rsidRDefault="00B9722B">
          <w:pPr>
            <w:pStyle w:val="TOC2"/>
            <w:tabs>
              <w:tab w:val="left" w:pos="880"/>
              <w:tab w:val="right" w:pos="9016"/>
            </w:tabs>
            <w:rPr>
              <w:rFonts w:eastAsiaTheme="minorEastAsia"/>
              <w:noProof/>
              <w:lang w:eastAsia="en-AU"/>
            </w:rPr>
          </w:pPr>
          <w:hyperlink w:anchor="_Toc19015014" w:history="1">
            <w:r w:rsidR="00F61751" w:rsidRPr="00E937F2">
              <w:rPr>
                <w:rStyle w:val="Hyperlink"/>
                <w:noProof/>
              </w:rPr>
              <w:t>5.6</w:t>
            </w:r>
            <w:r w:rsidR="00F61751">
              <w:rPr>
                <w:rFonts w:eastAsiaTheme="minorEastAsia"/>
                <w:noProof/>
                <w:lang w:eastAsia="en-AU"/>
              </w:rPr>
              <w:tab/>
            </w:r>
            <w:r w:rsidR="00F61751" w:rsidRPr="00E937F2">
              <w:rPr>
                <w:rStyle w:val="Hyperlink"/>
                <w:noProof/>
              </w:rPr>
              <w:t>Property vehicles and equipment</w:t>
            </w:r>
            <w:r w:rsidR="00F61751">
              <w:rPr>
                <w:noProof/>
                <w:webHidden/>
              </w:rPr>
              <w:tab/>
            </w:r>
            <w:r w:rsidR="00F61751">
              <w:rPr>
                <w:noProof/>
                <w:webHidden/>
              </w:rPr>
              <w:fldChar w:fldCharType="begin"/>
            </w:r>
            <w:r w:rsidR="00F61751">
              <w:rPr>
                <w:noProof/>
                <w:webHidden/>
              </w:rPr>
              <w:instrText xml:space="preserve"> PAGEREF _Toc19015014 \h </w:instrText>
            </w:r>
            <w:r w:rsidR="00F61751">
              <w:rPr>
                <w:noProof/>
                <w:webHidden/>
              </w:rPr>
            </w:r>
            <w:r w:rsidR="00F61751">
              <w:rPr>
                <w:noProof/>
                <w:webHidden/>
              </w:rPr>
              <w:fldChar w:fldCharType="separate"/>
            </w:r>
            <w:r w:rsidR="005B5148">
              <w:rPr>
                <w:noProof/>
                <w:webHidden/>
              </w:rPr>
              <w:t>9</w:t>
            </w:r>
            <w:r w:rsidR="00F61751">
              <w:rPr>
                <w:noProof/>
                <w:webHidden/>
              </w:rPr>
              <w:fldChar w:fldCharType="end"/>
            </w:r>
          </w:hyperlink>
        </w:p>
        <w:p w14:paraId="4BCEA181" w14:textId="77777777" w:rsidR="00F61751" w:rsidRDefault="00B9722B" w:rsidP="005915B4">
          <w:pPr>
            <w:pStyle w:val="TOC1"/>
            <w:rPr>
              <w:rFonts w:eastAsiaTheme="minorEastAsia"/>
              <w:lang w:eastAsia="en-AU"/>
            </w:rPr>
          </w:pPr>
          <w:hyperlink w:anchor="_Toc19015015" w:history="1">
            <w:r w:rsidR="00F61751" w:rsidRPr="005915B4">
              <w:rPr>
                <w:rStyle w:val="Hyperlink"/>
                <w:b/>
                <w:sz w:val="24"/>
              </w:rPr>
              <w:t>6.</w:t>
            </w:r>
            <w:r w:rsidR="00F61751" w:rsidRPr="005915B4">
              <w:rPr>
                <w:rFonts w:eastAsiaTheme="minorEastAsia"/>
                <w:b/>
                <w:sz w:val="24"/>
                <w:lang w:eastAsia="en-AU"/>
              </w:rPr>
              <w:tab/>
            </w:r>
            <w:r w:rsidR="00F61751" w:rsidRPr="005915B4">
              <w:rPr>
                <w:rStyle w:val="Hyperlink"/>
                <w:b/>
                <w:sz w:val="24"/>
              </w:rPr>
              <w:t>Train, plan and record</w:t>
            </w:r>
            <w:r w:rsidR="00F61751">
              <w:rPr>
                <w:webHidden/>
              </w:rPr>
              <w:tab/>
            </w:r>
            <w:r w:rsidR="00F61751">
              <w:rPr>
                <w:webHidden/>
              </w:rPr>
              <w:fldChar w:fldCharType="begin"/>
            </w:r>
            <w:r w:rsidR="00F61751">
              <w:rPr>
                <w:webHidden/>
              </w:rPr>
              <w:instrText xml:space="preserve"> PAGEREF _Toc19015015 \h </w:instrText>
            </w:r>
            <w:r w:rsidR="00F61751">
              <w:rPr>
                <w:webHidden/>
              </w:rPr>
            </w:r>
            <w:r w:rsidR="00F61751">
              <w:rPr>
                <w:webHidden/>
              </w:rPr>
              <w:fldChar w:fldCharType="separate"/>
            </w:r>
            <w:r w:rsidR="005B5148">
              <w:rPr>
                <w:webHidden/>
              </w:rPr>
              <w:t>9</w:t>
            </w:r>
            <w:r w:rsidR="00F61751">
              <w:rPr>
                <w:webHidden/>
              </w:rPr>
              <w:fldChar w:fldCharType="end"/>
            </w:r>
          </w:hyperlink>
        </w:p>
        <w:p w14:paraId="4BCEA182" w14:textId="77777777" w:rsidR="00F61751" w:rsidRDefault="00B9722B">
          <w:pPr>
            <w:pStyle w:val="TOC2"/>
            <w:tabs>
              <w:tab w:val="left" w:pos="880"/>
              <w:tab w:val="right" w:pos="9016"/>
            </w:tabs>
            <w:rPr>
              <w:rFonts w:eastAsiaTheme="minorEastAsia"/>
              <w:noProof/>
              <w:lang w:eastAsia="en-AU"/>
            </w:rPr>
          </w:pPr>
          <w:hyperlink w:anchor="_Toc19015016" w:history="1">
            <w:r w:rsidR="00F61751" w:rsidRPr="00E937F2">
              <w:rPr>
                <w:rStyle w:val="Hyperlink"/>
                <w:noProof/>
              </w:rPr>
              <w:t>6.1</w:t>
            </w:r>
            <w:r w:rsidR="00F61751">
              <w:rPr>
                <w:rFonts w:eastAsiaTheme="minorEastAsia"/>
                <w:noProof/>
                <w:lang w:eastAsia="en-AU"/>
              </w:rPr>
              <w:tab/>
            </w:r>
            <w:r w:rsidR="00F61751" w:rsidRPr="00E937F2">
              <w:rPr>
                <w:rStyle w:val="Hyperlink"/>
                <w:noProof/>
              </w:rPr>
              <w:t>Training</w:t>
            </w:r>
            <w:r w:rsidR="00F61751">
              <w:rPr>
                <w:noProof/>
                <w:webHidden/>
              </w:rPr>
              <w:tab/>
            </w:r>
            <w:r w:rsidR="00F61751">
              <w:rPr>
                <w:noProof/>
                <w:webHidden/>
              </w:rPr>
              <w:fldChar w:fldCharType="begin"/>
            </w:r>
            <w:r w:rsidR="00F61751">
              <w:rPr>
                <w:noProof/>
                <w:webHidden/>
              </w:rPr>
              <w:instrText xml:space="preserve"> PAGEREF _Toc19015016 \h </w:instrText>
            </w:r>
            <w:r w:rsidR="00F61751">
              <w:rPr>
                <w:noProof/>
                <w:webHidden/>
              </w:rPr>
            </w:r>
            <w:r w:rsidR="00F61751">
              <w:rPr>
                <w:noProof/>
                <w:webHidden/>
              </w:rPr>
              <w:fldChar w:fldCharType="separate"/>
            </w:r>
            <w:r w:rsidR="005B5148">
              <w:rPr>
                <w:noProof/>
                <w:webHidden/>
              </w:rPr>
              <w:t>9</w:t>
            </w:r>
            <w:r w:rsidR="00F61751">
              <w:rPr>
                <w:noProof/>
                <w:webHidden/>
              </w:rPr>
              <w:fldChar w:fldCharType="end"/>
            </w:r>
          </w:hyperlink>
        </w:p>
        <w:p w14:paraId="4BCEA183" w14:textId="77777777" w:rsidR="00F61751" w:rsidRDefault="00B9722B">
          <w:pPr>
            <w:pStyle w:val="TOC2"/>
            <w:tabs>
              <w:tab w:val="left" w:pos="880"/>
              <w:tab w:val="right" w:pos="9016"/>
            </w:tabs>
            <w:rPr>
              <w:rFonts w:eastAsiaTheme="minorEastAsia"/>
              <w:noProof/>
              <w:lang w:eastAsia="en-AU"/>
            </w:rPr>
          </w:pPr>
          <w:hyperlink w:anchor="_Toc19015017" w:history="1">
            <w:r w:rsidR="00F61751" w:rsidRPr="00E937F2">
              <w:rPr>
                <w:rStyle w:val="Hyperlink"/>
                <w:noProof/>
              </w:rPr>
              <w:t>6.2</w:t>
            </w:r>
            <w:r w:rsidR="00F61751">
              <w:rPr>
                <w:rFonts w:eastAsiaTheme="minorEastAsia"/>
                <w:noProof/>
                <w:lang w:eastAsia="en-AU"/>
              </w:rPr>
              <w:tab/>
            </w:r>
            <w:r w:rsidR="00F61751" w:rsidRPr="00E937F2">
              <w:rPr>
                <w:rStyle w:val="Hyperlink"/>
                <w:noProof/>
              </w:rPr>
              <w:t>Planning</w:t>
            </w:r>
            <w:r w:rsidR="00F61751">
              <w:rPr>
                <w:noProof/>
                <w:webHidden/>
              </w:rPr>
              <w:tab/>
            </w:r>
            <w:r w:rsidR="00F61751">
              <w:rPr>
                <w:noProof/>
                <w:webHidden/>
              </w:rPr>
              <w:fldChar w:fldCharType="begin"/>
            </w:r>
            <w:r w:rsidR="00F61751">
              <w:rPr>
                <w:noProof/>
                <w:webHidden/>
              </w:rPr>
              <w:instrText xml:space="preserve"> PAGEREF _Toc19015017 \h </w:instrText>
            </w:r>
            <w:r w:rsidR="00F61751">
              <w:rPr>
                <w:noProof/>
                <w:webHidden/>
              </w:rPr>
            </w:r>
            <w:r w:rsidR="00F61751">
              <w:rPr>
                <w:noProof/>
                <w:webHidden/>
              </w:rPr>
              <w:fldChar w:fldCharType="separate"/>
            </w:r>
            <w:r w:rsidR="005B5148">
              <w:rPr>
                <w:noProof/>
                <w:webHidden/>
              </w:rPr>
              <w:t>10</w:t>
            </w:r>
            <w:r w:rsidR="00F61751">
              <w:rPr>
                <w:noProof/>
                <w:webHidden/>
              </w:rPr>
              <w:fldChar w:fldCharType="end"/>
            </w:r>
          </w:hyperlink>
        </w:p>
        <w:p w14:paraId="4BCEA184" w14:textId="77777777" w:rsidR="00F61751" w:rsidRDefault="00B9722B">
          <w:pPr>
            <w:pStyle w:val="TOC2"/>
            <w:tabs>
              <w:tab w:val="left" w:pos="880"/>
              <w:tab w:val="right" w:pos="9016"/>
            </w:tabs>
            <w:rPr>
              <w:rFonts w:eastAsiaTheme="minorEastAsia"/>
              <w:noProof/>
              <w:lang w:eastAsia="en-AU"/>
            </w:rPr>
          </w:pPr>
          <w:hyperlink w:anchor="_Toc19015018" w:history="1">
            <w:r w:rsidR="00F61751" w:rsidRPr="00E937F2">
              <w:rPr>
                <w:rStyle w:val="Hyperlink"/>
                <w:noProof/>
              </w:rPr>
              <w:t>6.3</w:t>
            </w:r>
            <w:r w:rsidR="00F61751">
              <w:rPr>
                <w:rFonts w:eastAsiaTheme="minorEastAsia"/>
                <w:noProof/>
                <w:lang w:eastAsia="en-AU"/>
              </w:rPr>
              <w:tab/>
            </w:r>
            <w:r w:rsidR="00F61751" w:rsidRPr="00E937F2">
              <w:rPr>
                <w:rStyle w:val="Hyperlink"/>
                <w:noProof/>
              </w:rPr>
              <w:t>Records management</w:t>
            </w:r>
            <w:r w:rsidR="00F61751">
              <w:rPr>
                <w:noProof/>
                <w:webHidden/>
              </w:rPr>
              <w:tab/>
            </w:r>
            <w:r w:rsidR="00F61751">
              <w:rPr>
                <w:noProof/>
                <w:webHidden/>
              </w:rPr>
              <w:fldChar w:fldCharType="begin"/>
            </w:r>
            <w:r w:rsidR="00F61751">
              <w:rPr>
                <w:noProof/>
                <w:webHidden/>
              </w:rPr>
              <w:instrText xml:space="preserve"> PAGEREF _Toc19015018 \h </w:instrText>
            </w:r>
            <w:r w:rsidR="00F61751">
              <w:rPr>
                <w:noProof/>
                <w:webHidden/>
              </w:rPr>
            </w:r>
            <w:r w:rsidR="00F61751">
              <w:rPr>
                <w:noProof/>
                <w:webHidden/>
              </w:rPr>
              <w:fldChar w:fldCharType="separate"/>
            </w:r>
            <w:r w:rsidR="005B5148">
              <w:rPr>
                <w:noProof/>
                <w:webHidden/>
              </w:rPr>
              <w:t>11</w:t>
            </w:r>
            <w:r w:rsidR="00F61751">
              <w:rPr>
                <w:noProof/>
                <w:webHidden/>
              </w:rPr>
              <w:fldChar w:fldCharType="end"/>
            </w:r>
          </w:hyperlink>
        </w:p>
        <w:p w14:paraId="4BCEA185" w14:textId="77777777" w:rsidR="006D61A3" w:rsidRDefault="00532837">
          <w:r>
            <w:rPr>
              <w:b/>
              <w:bCs/>
              <w:noProof/>
            </w:rPr>
            <w:fldChar w:fldCharType="end"/>
          </w:r>
        </w:p>
      </w:sdtContent>
    </w:sdt>
    <w:p w14:paraId="4BCEA186" w14:textId="77777777" w:rsidR="0094763A" w:rsidRDefault="0094763A">
      <w:pPr>
        <w:spacing w:after="160" w:line="259" w:lineRule="auto"/>
        <w:sectPr w:rsidR="0094763A" w:rsidSect="005B5148">
          <w:headerReference w:type="default" r:id="rId13"/>
          <w:footerReference w:type="default" r:id="rId14"/>
          <w:pgSz w:w="11906" w:h="16838"/>
          <w:pgMar w:top="1440" w:right="1440" w:bottom="1440" w:left="1440" w:header="1417" w:footer="567" w:gutter="0"/>
          <w:pgNumType w:start="0"/>
          <w:cols w:space="708"/>
          <w:titlePg/>
          <w:docGrid w:linePitch="360"/>
        </w:sectPr>
      </w:pPr>
    </w:p>
    <w:p w14:paraId="4BCEA187" w14:textId="77777777" w:rsidR="00604E22" w:rsidRPr="00B644EA" w:rsidRDefault="00604E22" w:rsidP="00604E22">
      <w:pPr>
        <w:pStyle w:val="Heading1"/>
        <w:spacing w:after="240"/>
        <w:rPr>
          <w:lang w:val="en-AU"/>
        </w:rPr>
      </w:pPr>
      <w:bookmarkStart w:id="4" w:name="_Toc19014989"/>
      <w:r w:rsidRPr="00B644EA">
        <w:rPr>
          <w:lang w:val="en-AU"/>
        </w:rPr>
        <w:lastRenderedPageBreak/>
        <w:t>What is a Property Biosecurity Management Plan</w:t>
      </w:r>
      <w:r w:rsidR="00B54714" w:rsidRPr="00B644EA">
        <w:rPr>
          <w:lang w:val="en-AU"/>
        </w:rPr>
        <w:t>?</w:t>
      </w:r>
      <w:bookmarkEnd w:id="4"/>
      <w:r w:rsidRPr="00B644EA">
        <w:rPr>
          <w:lang w:val="en-AU"/>
        </w:rPr>
        <w:t xml:space="preserve"> </w:t>
      </w:r>
      <w:bookmarkEnd w:id="0"/>
      <w:bookmarkEnd w:id="1"/>
    </w:p>
    <w:p w14:paraId="4BCEA188" w14:textId="77777777" w:rsidR="00604E22" w:rsidRPr="00B644EA" w:rsidRDefault="00604E22" w:rsidP="00604E22">
      <w:pPr>
        <w:rPr>
          <w:rFonts w:cstheme="minorHAnsi"/>
        </w:rPr>
      </w:pPr>
      <w:r w:rsidRPr="00B644EA">
        <w:rPr>
          <w:rFonts w:cstheme="minorHAnsi"/>
        </w:rPr>
        <w:t xml:space="preserve">A biosecurity management plan is a practical way of showing how you are preventing the introduction of pests, disease, weeds and contaminants </w:t>
      </w:r>
      <w:r w:rsidR="00B54714" w:rsidRPr="00B644EA">
        <w:rPr>
          <w:rFonts w:cstheme="minorHAnsi"/>
        </w:rPr>
        <w:t>to</w:t>
      </w:r>
      <w:r w:rsidRPr="00B644EA">
        <w:rPr>
          <w:rFonts w:cstheme="minorHAnsi"/>
        </w:rPr>
        <w:t xml:space="preserve"> your property, spreading around your property</w:t>
      </w:r>
      <w:r w:rsidR="00B54714" w:rsidRPr="00B644EA">
        <w:rPr>
          <w:rFonts w:cstheme="minorHAnsi"/>
        </w:rPr>
        <w:t>,</w:t>
      </w:r>
      <w:r w:rsidRPr="00B644EA">
        <w:rPr>
          <w:rFonts w:cstheme="minorHAnsi"/>
        </w:rPr>
        <w:t xml:space="preserve"> or spreading from your property.</w:t>
      </w:r>
    </w:p>
    <w:p w14:paraId="4BCEA189" w14:textId="77777777" w:rsidR="00604E22" w:rsidRPr="00B644EA" w:rsidRDefault="00604E22" w:rsidP="00604E22">
      <w:pPr>
        <w:rPr>
          <w:rFonts w:cstheme="minorHAnsi"/>
        </w:rPr>
      </w:pPr>
    </w:p>
    <w:p w14:paraId="4BCEA18A" w14:textId="77777777" w:rsidR="00604E22" w:rsidRPr="00B644EA" w:rsidRDefault="00604E22" w:rsidP="00604E22">
      <w:pPr>
        <w:pStyle w:val="Heading1"/>
        <w:spacing w:after="240"/>
        <w:rPr>
          <w:lang w:val="en-AU"/>
        </w:rPr>
      </w:pPr>
      <w:bookmarkStart w:id="5" w:name="_Toc17810003"/>
      <w:bookmarkStart w:id="6" w:name="_Toc19014990"/>
      <w:bookmarkStart w:id="7" w:name="_Toc513039693"/>
      <w:r w:rsidRPr="00B644EA">
        <w:rPr>
          <w:lang w:val="en-AU"/>
        </w:rPr>
        <w:t>Wh</w:t>
      </w:r>
      <w:r w:rsidR="006D61A3">
        <w:rPr>
          <w:lang w:val="en-AU"/>
        </w:rPr>
        <w:t>y</w:t>
      </w:r>
      <w:r w:rsidRPr="00B644EA">
        <w:rPr>
          <w:lang w:val="en-AU"/>
        </w:rPr>
        <w:t xml:space="preserve"> have a Property Biosecurity Management Plan</w:t>
      </w:r>
      <w:bookmarkEnd w:id="5"/>
      <w:r w:rsidR="00B54714" w:rsidRPr="00B644EA">
        <w:rPr>
          <w:lang w:val="en-AU"/>
        </w:rPr>
        <w:t>?</w:t>
      </w:r>
      <w:bookmarkEnd w:id="6"/>
    </w:p>
    <w:bookmarkEnd w:id="7"/>
    <w:p w14:paraId="4BCEA18B" w14:textId="77777777" w:rsidR="00604E22" w:rsidRPr="00B644EA" w:rsidRDefault="00604E22" w:rsidP="00604E22">
      <w:r w:rsidRPr="00B644EA">
        <w:t>Your biosecurity management plan:</w:t>
      </w:r>
    </w:p>
    <w:p w14:paraId="4BCEA18C" w14:textId="77777777" w:rsidR="00604E22" w:rsidRPr="00B644EA" w:rsidRDefault="00604E22" w:rsidP="00D50DBB">
      <w:pPr>
        <w:pStyle w:val="ListParagraph"/>
        <w:numPr>
          <w:ilvl w:val="0"/>
          <w:numId w:val="2"/>
        </w:numPr>
      </w:pPr>
      <w:r w:rsidRPr="00B644EA">
        <w:t>Defines your responsibilities</w:t>
      </w:r>
    </w:p>
    <w:p w14:paraId="4BCEA18D" w14:textId="77777777" w:rsidR="00604E22" w:rsidRPr="00B644EA" w:rsidRDefault="00604E22" w:rsidP="00D50DBB">
      <w:pPr>
        <w:pStyle w:val="ListParagraph"/>
        <w:numPr>
          <w:ilvl w:val="0"/>
          <w:numId w:val="2"/>
        </w:numPr>
      </w:pPr>
      <w:r w:rsidRPr="00B644EA">
        <w:t>Outlines your emergency disease protocols</w:t>
      </w:r>
    </w:p>
    <w:p w14:paraId="4BCEA18E" w14:textId="77777777" w:rsidR="00604E22" w:rsidRPr="00B644EA" w:rsidRDefault="00604E22" w:rsidP="00D50DBB">
      <w:pPr>
        <w:pStyle w:val="ListParagraph"/>
        <w:numPr>
          <w:ilvl w:val="0"/>
          <w:numId w:val="2"/>
        </w:numPr>
      </w:pPr>
      <w:r w:rsidRPr="00B644EA">
        <w:t xml:space="preserve">Supports governments during an emergency animal disease response by ensuring all property biosecurity information is accessible </w:t>
      </w:r>
    </w:p>
    <w:p w14:paraId="4BCEA18F" w14:textId="77777777" w:rsidR="00604E22" w:rsidRPr="00B644EA" w:rsidRDefault="00604E22" w:rsidP="00D50DBB">
      <w:pPr>
        <w:pStyle w:val="ListParagraph"/>
        <w:numPr>
          <w:ilvl w:val="0"/>
          <w:numId w:val="2"/>
        </w:numPr>
      </w:pPr>
      <w:r w:rsidRPr="00B644EA">
        <w:t xml:space="preserve">Act as a communications opportunity between livestock owners, essential service providers and others that are legally allowed to access the property to ensure biosecurity procedures are being </w:t>
      </w:r>
      <w:r w:rsidR="00B54714" w:rsidRPr="00B644EA">
        <w:t>met.</w:t>
      </w:r>
    </w:p>
    <w:p w14:paraId="4BCEA190" w14:textId="77777777" w:rsidR="00604E22" w:rsidRPr="00B644EA" w:rsidRDefault="00604E22" w:rsidP="00604E22"/>
    <w:p w14:paraId="4BCEA191" w14:textId="77777777" w:rsidR="00B54714" w:rsidRPr="00B644EA" w:rsidRDefault="00B54714" w:rsidP="00B54714">
      <w:pPr>
        <w:pStyle w:val="H4"/>
      </w:pPr>
      <w:r w:rsidRPr="00B644EA">
        <w:t>Limits of your Biosecurity Management Plan</w:t>
      </w:r>
    </w:p>
    <w:p w14:paraId="4BCEA192" w14:textId="77777777" w:rsidR="00B54714" w:rsidRPr="00B644EA" w:rsidRDefault="00B54714" w:rsidP="00B54714">
      <w:pPr>
        <w:pStyle w:val="H4"/>
        <w:rPr>
          <w:b w:val="0"/>
        </w:rPr>
      </w:pPr>
    </w:p>
    <w:p w14:paraId="4BCEA193" w14:textId="77777777" w:rsidR="00B54714" w:rsidRPr="00B644EA" w:rsidRDefault="00604E22" w:rsidP="00604E22">
      <w:pPr>
        <w:rPr>
          <w:rFonts w:cstheme="minorHAnsi"/>
        </w:rPr>
      </w:pPr>
      <w:r w:rsidRPr="00B644EA">
        <w:t xml:space="preserve">A biosecurity management </w:t>
      </w:r>
      <w:r w:rsidR="00B54714" w:rsidRPr="00B644EA">
        <w:t>plan is not d</w:t>
      </w:r>
      <w:r w:rsidRPr="00B644EA">
        <w:rPr>
          <w:rFonts w:cstheme="minorHAnsi"/>
        </w:rPr>
        <w:t>esigned to be used to restrict access to people that have a legal right to enter your property</w:t>
      </w:r>
      <w:r w:rsidR="00B54714" w:rsidRPr="00B644EA">
        <w:rPr>
          <w:rFonts w:cstheme="minorHAnsi"/>
        </w:rPr>
        <w:t>, such as</w:t>
      </w:r>
      <w:r w:rsidRPr="00B644EA">
        <w:rPr>
          <w:rFonts w:cstheme="minorHAnsi"/>
        </w:rPr>
        <w:t xml:space="preserve"> essential service providers (</w:t>
      </w:r>
      <w:r w:rsidR="00B54714" w:rsidRPr="00B644EA">
        <w:rPr>
          <w:rFonts w:cstheme="minorHAnsi"/>
        </w:rPr>
        <w:t xml:space="preserve">i.e. </w:t>
      </w:r>
      <w:r w:rsidRPr="00B644EA">
        <w:rPr>
          <w:rFonts w:cstheme="minorHAnsi"/>
        </w:rPr>
        <w:t>gas, water, energy or telecommunication providers) or emergency service personnel such as police, fire or ambulance</w:t>
      </w:r>
      <w:r w:rsidR="00B54714" w:rsidRPr="00B644EA">
        <w:rPr>
          <w:rFonts w:cstheme="minorHAnsi"/>
        </w:rPr>
        <w:t>.</w:t>
      </w:r>
    </w:p>
    <w:p w14:paraId="4BCEA194" w14:textId="77777777" w:rsidR="00B54714" w:rsidRPr="00B644EA" w:rsidRDefault="00B54714" w:rsidP="00604E22">
      <w:pPr>
        <w:rPr>
          <w:rFonts w:cstheme="minorHAnsi"/>
        </w:rPr>
      </w:pPr>
    </w:p>
    <w:p w14:paraId="4BCEA195" w14:textId="77777777" w:rsidR="00604E22" w:rsidRPr="00B644EA" w:rsidRDefault="00604E22" w:rsidP="00604E22">
      <w:pPr>
        <w:rPr>
          <w:rFonts w:cstheme="minorHAnsi"/>
        </w:rPr>
      </w:pPr>
      <w:r w:rsidRPr="00B644EA">
        <w:rPr>
          <w:rFonts w:cstheme="minorHAnsi"/>
        </w:rPr>
        <w:t xml:space="preserve">Essential services have a right under legislation to access your property to access their infrastructure. Emergency services may also need to access your property in the event of an emergency without complying fully with your biosecurity plan. </w:t>
      </w:r>
    </w:p>
    <w:p w14:paraId="4BCEA196" w14:textId="77777777" w:rsidR="00604E22" w:rsidRPr="00B644EA" w:rsidRDefault="00604E22" w:rsidP="00604E22">
      <w:pPr>
        <w:rPr>
          <w:rFonts w:cstheme="minorHAnsi"/>
        </w:rPr>
      </w:pPr>
    </w:p>
    <w:p w14:paraId="4BCEA197" w14:textId="77777777" w:rsidR="00604E22" w:rsidRPr="00B644EA" w:rsidRDefault="00604E22" w:rsidP="00B54714">
      <w:pPr>
        <w:pStyle w:val="H4"/>
      </w:pPr>
      <w:r w:rsidRPr="00B644EA">
        <w:t xml:space="preserve">When </w:t>
      </w:r>
      <w:r w:rsidR="00B54714" w:rsidRPr="00B644EA">
        <w:t>to update your biosecurity plan</w:t>
      </w:r>
    </w:p>
    <w:p w14:paraId="4BCEA198" w14:textId="77777777" w:rsidR="00B54714" w:rsidRPr="00B644EA" w:rsidRDefault="00B54714" w:rsidP="00B54714">
      <w:pPr>
        <w:pStyle w:val="H4"/>
      </w:pPr>
    </w:p>
    <w:p w14:paraId="4BCEA199" w14:textId="77777777" w:rsidR="00604E22" w:rsidRPr="00B644EA" w:rsidRDefault="00B54714" w:rsidP="00604E22">
      <w:pPr>
        <w:rPr>
          <w:rFonts w:cstheme="minorHAnsi"/>
        </w:rPr>
      </w:pPr>
      <w:r w:rsidRPr="00B644EA">
        <w:rPr>
          <w:rFonts w:cstheme="minorHAnsi"/>
        </w:rPr>
        <w:t>You should update your biosecurity management plan e</w:t>
      </w:r>
      <w:r w:rsidR="00604E22" w:rsidRPr="00B644EA">
        <w:rPr>
          <w:rFonts w:cstheme="minorHAnsi"/>
        </w:rPr>
        <w:t>very 12 months or when:</w:t>
      </w:r>
    </w:p>
    <w:p w14:paraId="4BCEA19A" w14:textId="77777777" w:rsidR="00604E22" w:rsidRPr="00B644EA" w:rsidRDefault="00604E22" w:rsidP="00D50DBB">
      <w:pPr>
        <w:pStyle w:val="ListParagraph"/>
        <w:numPr>
          <w:ilvl w:val="0"/>
          <w:numId w:val="3"/>
        </w:numPr>
      </w:pPr>
      <w:r w:rsidRPr="00B644EA">
        <w:t xml:space="preserve">the risk to your property changes </w:t>
      </w:r>
    </w:p>
    <w:p w14:paraId="4BCEA19B" w14:textId="77777777" w:rsidR="00604E22" w:rsidRPr="00B644EA" w:rsidRDefault="00604E22" w:rsidP="00D50DBB">
      <w:pPr>
        <w:pStyle w:val="ListParagraph"/>
        <w:numPr>
          <w:ilvl w:val="0"/>
          <w:numId w:val="3"/>
        </w:numPr>
      </w:pPr>
      <w:r w:rsidRPr="00B644EA">
        <w:t>your management practices change</w:t>
      </w:r>
    </w:p>
    <w:p w14:paraId="4BCEA19C" w14:textId="77777777" w:rsidR="006D61A3" w:rsidRPr="00B644EA" w:rsidRDefault="00604E22" w:rsidP="00D50DBB">
      <w:pPr>
        <w:pStyle w:val="ListParagraph"/>
        <w:numPr>
          <w:ilvl w:val="0"/>
          <w:numId w:val="3"/>
        </w:numPr>
      </w:pPr>
      <w:r w:rsidRPr="00B644EA">
        <w:t>you experience a disease pest or</w:t>
      </w:r>
      <w:r w:rsidR="00B54714" w:rsidRPr="00B644EA">
        <w:t xml:space="preserve"> week outbreak on your property.</w:t>
      </w:r>
    </w:p>
    <w:p w14:paraId="4BCEA19D" w14:textId="77777777" w:rsidR="00B54714" w:rsidRPr="00B644EA" w:rsidRDefault="00B54714" w:rsidP="00B54714"/>
    <w:p w14:paraId="4BCEA19E" w14:textId="77777777" w:rsidR="00B54714" w:rsidRPr="00B644EA" w:rsidRDefault="00B54714" w:rsidP="00B54714">
      <w:pPr>
        <w:pStyle w:val="Heading1"/>
        <w:spacing w:after="240"/>
        <w:rPr>
          <w:lang w:val="en-AU"/>
        </w:rPr>
      </w:pPr>
      <w:bookmarkStart w:id="8" w:name="_Toc19014991"/>
      <w:r w:rsidRPr="00B644EA">
        <w:rPr>
          <w:lang w:val="en-AU"/>
        </w:rPr>
        <w:t>What are the biosecurity risks to a property?</w:t>
      </w:r>
      <w:bookmarkEnd w:id="8"/>
    </w:p>
    <w:p w14:paraId="4BCEA19F" w14:textId="77777777" w:rsidR="00B54714" w:rsidRPr="00B644EA" w:rsidRDefault="00B54714" w:rsidP="00B54714">
      <w:r w:rsidRPr="00B644EA">
        <w:t xml:space="preserve">Every property is different and each faces a unique set of challenges. </w:t>
      </w:r>
      <w:r w:rsidR="00003DE9">
        <w:t>B</w:t>
      </w:r>
      <w:r w:rsidRPr="00B644EA">
        <w:t>roadly speaking,</w:t>
      </w:r>
      <w:r w:rsidR="00003DE9">
        <w:t xml:space="preserve"> biosecurity</w:t>
      </w:r>
      <w:r w:rsidRPr="00B644EA">
        <w:t xml:space="preserve"> </w:t>
      </w:r>
      <w:r w:rsidR="00822BC6" w:rsidRPr="00B644EA">
        <w:t>risks are created when livestock, people, vehicles, equipment and supplies are brought onto a property, moved around the property, or shipped off the property. Risks may also be created during the course of your day-to-day management of your land and your livestock.</w:t>
      </w:r>
    </w:p>
    <w:p w14:paraId="4BCEA1A0" w14:textId="77777777" w:rsidR="00822BC6" w:rsidRPr="00B644EA" w:rsidRDefault="00822BC6" w:rsidP="00B54714"/>
    <w:p w14:paraId="4BCEA1A1" w14:textId="77777777" w:rsidR="00822BC6" w:rsidRPr="00B644EA" w:rsidRDefault="00822BC6" w:rsidP="00B54714">
      <w:pPr>
        <w:sectPr w:rsidR="00822BC6" w:rsidRPr="00B644EA" w:rsidSect="005B5148">
          <w:headerReference w:type="default" r:id="rId15"/>
          <w:pgSz w:w="11906" w:h="16838"/>
          <w:pgMar w:top="1440" w:right="1440" w:bottom="1440" w:left="1440" w:header="567" w:footer="567" w:gutter="0"/>
          <w:cols w:space="708"/>
          <w:docGrid w:linePitch="360"/>
        </w:sectPr>
      </w:pPr>
      <w:r w:rsidRPr="00B644EA">
        <w:t>This document provides a quick-reference as to the kinds of actions which may present a biosecurity risk to your enterprise and how they can be managed. While this guide deals with the most common risks to grazing livestock enterprises, your risk assessment should also include other factors unique to your property which may result in the introduction or spread of a disease, pest, weed or other contaminant.</w:t>
      </w:r>
    </w:p>
    <w:p w14:paraId="4BCEA1A2" w14:textId="77777777" w:rsidR="00822BC6" w:rsidRPr="00B644EA" w:rsidRDefault="00822BC6" w:rsidP="00EA11BE">
      <w:pPr>
        <w:pStyle w:val="Heading1"/>
        <w:numPr>
          <w:ilvl w:val="0"/>
          <w:numId w:val="1"/>
        </w:numPr>
        <w:spacing w:after="240"/>
        <w:rPr>
          <w:lang w:val="en-AU"/>
        </w:rPr>
      </w:pPr>
      <w:bookmarkStart w:id="9" w:name="_Toc19014992"/>
      <w:r w:rsidRPr="00B644EA">
        <w:rPr>
          <w:lang w:val="en-AU"/>
        </w:rPr>
        <w:lastRenderedPageBreak/>
        <w:t>Livestock</w:t>
      </w:r>
      <w:bookmarkEnd w:id="9"/>
    </w:p>
    <w:p w14:paraId="4BCEA1A3" w14:textId="77777777" w:rsidR="00822BC6" w:rsidRPr="00B644EA" w:rsidRDefault="00F129EC" w:rsidP="00EA11BE">
      <w:pPr>
        <w:pStyle w:val="Heading2"/>
        <w:numPr>
          <w:ilvl w:val="1"/>
          <w:numId w:val="1"/>
        </w:numPr>
        <w:spacing w:after="240"/>
      </w:pPr>
      <w:bookmarkStart w:id="10" w:name="_Toc19014993"/>
      <w:r w:rsidRPr="00B644EA">
        <w:t xml:space="preserve">Livestock </w:t>
      </w:r>
      <w:r w:rsidR="006D61A3">
        <w:t>m</w:t>
      </w:r>
      <w:r w:rsidRPr="00B644EA">
        <w:t>ovements</w:t>
      </w:r>
      <w:bookmarkEnd w:id="10"/>
    </w:p>
    <w:p w14:paraId="4BCEA1A4" w14:textId="77777777" w:rsidR="00F129EC" w:rsidRPr="00B644EA" w:rsidRDefault="00F129EC" w:rsidP="00F129EC">
      <w:pPr>
        <w:pStyle w:val="Heading3"/>
        <w:spacing w:after="240"/>
      </w:pPr>
      <w:r w:rsidRPr="00B644EA">
        <w:t>Moving livestock onto your property</w:t>
      </w:r>
    </w:p>
    <w:p w14:paraId="4BCEA1A5" w14:textId="77777777" w:rsidR="00F129EC" w:rsidRPr="00B644EA" w:rsidRDefault="00F129EC" w:rsidP="00F129EC">
      <w:r w:rsidRPr="00B644EA">
        <w:t>New livestock are the biggest risk for introducing diseases, pests and weeds.</w:t>
      </w:r>
    </w:p>
    <w:p w14:paraId="4BCEA1A6" w14:textId="77777777" w:rsidR="00F129EC" w:rsidRPr="00B644EA" w:rsidRDefault="00F129EC" w:rsidP="00F129EC"/>
    <w:p w14:paraId="4BCEA1A7" w14:textId="77777777" w:rsidR="00F129EC" w:rsidRPr="00B644EA" w:rsidRDefault="00F129EC" w:rsidP="00F129EC">
      <w:r w:rsidRPr="00B644EA">
        <w:t>This could occur when:</w:t>
      </w:r>
    </w:p>
    <w:p w14:paraId="4BCEA1A8" w14:textId="77777777" w:rsidR="00F129EC" w:rsidRPr="00B644EA" w:rsidRDefault="00F129EC" w:rsidP="00D50DBB">
      <w:pPr>
        <w:pStyle w:val="ListParagraph"/>
        <w:numPr>
          <w:ilvl w:val="0"/>
          <w:numId w:val="8"/>
        </w:numPr>
      </w:pPr>
      <w:r w:rsidRPr="00B644EA">
        <w:t xml:space="preserve">Bringing on new purchases </w:t>
      </w:r>
    </w:p>
    <w:p w14:paraId="4BCEA1A9" w14:textId="77777777" w:rsidR="00F129EC" w:rsidRPr="00B644EA" w:rsidRDefault="00F129EC" w:rsidP="00D50DBB">
      <w:pPr>
        <w:pStyle w:val="ListParagraph"/>
        <w:numPr>
          <w:ilvl w:val="0"/>
          <w:numId w:val="8"/>
        </w:numPr>
      </w:pPr>
      <w:r w:rsidRPr="00B644EA">
        <w:t>Stray livestock are on your property, or are being returned after straying</w:t>
      </w:r>
    </w:p>
    <w:p w14:paraId="4BCEA1AA" w14:textId="77777777" w:rsidR="00F129EC" w:rsidRPr="00B644EA" w:rsidRDefault="00F129EC" w:rsidP="00D50DBB">
      <w:pPr>
        <w:pStyle w:val="ListParagraph"/>
        <w:numPr>
          <w:ilvl w:val="0"/>
          <w:numId w:val="8"/>
        </w:numPr>
      </w:pPr>
      <w:r w:rsidRPr="00B644EA">
        <w:t>Livestock return home from an event, agistment or show.</w:t>
      </w:r>
    </w:p>
    <w:p w14:paraId="4BCEA1AB" w14:textId="77777777" w:rsidR="00F129EC" w:rsidRPr="00B644EA" w:rsidRDefault="00F129EC" w:rsidP="00F129EC"/>
    <w:p w14:paraId="4BCEA1AC" w14:textId="77777777" w:rsidR="00F129EC" w:rsidRPr="00B644EA" w:rsidRDefault="00F129EC" w:rsidP="00F129EC">
      <w:pPr>
        <w:pStyle w:val="Heading4"/>
        <w:spacing w:after="240"/>
      </w:pPr>
      <w:r w:rsidRPr="00B644EA">
        <w:t>Mitigate this risk by:</w:t>
      </w:r>
    </w:p>
    <w:p w14:paraId="4BCEA1AD" w14:textId="77777777" w:rsidR="00F129EC" w:rsidRPr="00B644EA" w:rsidRDefault="00F129EC" w:rsidP="00D50DBB">
      <w:pPr>
        <w:pStyle w:val="ListParagraph"/>
        <w:numPr>
          <w:ilvl w:val="0"/>
          <w:numId w:val="4"/>
        </w:numPr>
      </w:pPr>
      <w:r w:rsidRPr="00B644EA">
        <w:t>Checking requirements for moving livestock in your state or territory</w:t>
      </w:r>
    </w:p>
    <w:p w14:paraId="4BCEA1AE" w14:textId="77777777" w:rsidR="003D4B10" w:rsidRPr="00B644EA" w:rsidRDefault="003D4B10" w:rsidP="00D50DBB">
      <w:pPr>
        <w:pStyle w:val="ListParagraph"/>
        <w:numPr>
          <w:ilvl w:val="0"/>
          <w:numId w:val="4"/>
        </w:numPr>
      </w:pPr>
      <w:r w:rsidRPr="00B644EA">
        <w:t>Purchasing from sellers who are part of a quality assurance program or disease accreditation programs</w:t>
      </w:r>
    </w:p>
    <w:p w14:paraId="4BCEA1AF" w14:textId="77777777" w:rsidR="00F129EC" w:rsidRPr="00B644EA" w:rsidRDefault="00F129EC" w:rsidP="00D50DBB">
      <w:pPr>
        <w:pStyle w:val="ListParagraph"/>
        <w:numPr>
          <w:ilvl w:val="0"/>
          <w:numId w:val="4"/>
        </w:numPr>
      </w:pPr>
      <w:r w:rsidRPr="00B644EA">
        <w:t>Requesting an Animal Heal</w:t>
      </w:r>
      <w:r w:rsidR="003D4B10" w:rsidRPr="00B644EA">
        <w:t>th Declaration from the seller</w:t>
      </w:r>
    </w:p>
    <w:p w14:paraId="4BCEA1B0" w14:textId="77777777" w:rsidR="003D4B10" w:rsidRPr="00B644EA" w:rsidRDefault="003D4B10" w:rsidP="00D50DBB">
      <w:pPr>
        <w:pStyle w:val="ListParagraph"/>
        <w:numPr>
          <w:ilvl w:val="0"/>
          <w:numId w:val="4"/>
        </w:numPr>
      </w:pPr>
      <w:r w:rsidRPr="00B644EA">
        <w:t>Keeping Declarations and movement documents records on file</w:t>
      </w:r>
    </w:p>
    <w:p w14:paraId="4BCEA1B1" w14:textId="77777777" w:rsidR="003D4B10" w:rsidRPr="00B644EA" w:rsidRDefault="003D4B10" w:rsidP="00D50DBB">
      <w:pPr>
        <w:pStyle w:val="ListParagraph"/>
        <w:numPr>
          <w:ilvl w:val="0"/>
          <w:numId w:val="4"/>
        </w:numPr>
      </w:pPr>
      <w:r w:rsidRPr="00B644EA">
        <w:t>Isolating livestock in a holding paddock</w:t>
      </w:r>
    </w:p>
    <w:p w14:paraId="4BCEA1B2" w14:textId="77777777" w:rsidR="003D4B10" w:rsidRPr="00B644EA" w:rsidRDefault="003D4B10" w:rsidP="00D50DBB">
      <w:pPr>
        <w:pStyle w:val="ListParagraph"/>
        <w:numPr>
          <w:ilvl w:val="0"/>
          <w:numId w:val="4"/>
        </w:numPr>
      </w:pPr>
      <w:r w:rsidRPr="00B644EA">
        <w:t>Monitoring livestock for _____days (28 days recommended) for diseases and parasites</w:t>
      </w:r>
    </w:p>
    <w:p w14:paraId="4BCEA1B3" w14:textId="77777777" w:rsidR="003D4B10" w:rsidRPr="00B644EA" w:rsidRDefault="003D4B10" w:rsidP="00D50DBB">
      <w:pPr>
        <w:pStyle w:val="ListParagraph"/>
        <w:numPr>
          <w:ilvl w:val="0"/>
          <w:numId w:val="4"/>
        </w:numPr>
      </w:pPr>
      <w:r w:rsidRPr="00B644EA">
        <w:t>Vaccinating, treating and drenching new arrivals as needed</w:t>
      </w:r>
    </w:p>
    <w:p w14:paraId="4BCEA1B4" w14:textId="77777777" w:rsidR="0098142C" w:rsidRPr="00B644EA" w:rsidRDefault="0098142C" w:rsidP="0098142C">
      <w:pPr>
        <w:rPr>
          <w:highlight w:val="yellow"/>
        </w:rPr>
      </w:pPr>
    </w:p>
    <w:p w14:paraId="4BCEA1B5" w14:textId="77777777" w:rsidR="0098142C" w:rsidRPr="00B644EA" w:rsidRDefault="0098142C" w:rsidP="0098142C">
      <w:pPr>
        <w:pStyle w:val="Heading3"/>
        <w:spacing w:after="240"/>
      </w:pPr>
      <w:r w:rsidRPr="00B644EA">
        <w:t>Moving livestock from your property</w:t>
      </w:r>
    </w:p>
    <w:p w14:paraId="4BCEA1B6" w14:textId="77777777" w:rsidR="0098142C" w:rsidRPr="00B644EA" w:rsidRDefault="0098142C" w:rsidP="0098142C">
      <w:r w:rsidRPr="00B644EA">
        <w:t xml:space="preserve">Livestock leaving your property can spread diseases, pests and weeds present on your </w:t>
      </w:r>
      <w:r w:rsidR="00493725" w:rsidRPr="00B644EA">
        <w:t>property to their next destination</w:t>
      </w:r>
      <w:r w:rsidRPr="00B644EA">
        <w:t>.</w:t>
      </w:r>
    </w:p>
    <w:p w14:paraId="4BCEA1B7" w14:textId="77777777" w:rsidR="0098142C" w:rsidRPr="00B644EA" w:rsidRDefault="0098142C" w:rsidP="0098142C"/>
    <w:p w14:paraId="4BCEA1B8" w14:textId="77777777" w:rsidR="0098142C" w:rsidRPr="00B644EA" w:rsidRDefault="0098142C" w:rsidP="0098142C">
      <w:pPr>
        <w:pStyle w:val="Heading4"/>
        <w:spacing w:after="240"/>
      </w:pPr>
      <w:r w:rsidRPr="00B644EA">
        <w:t>Mitigate this risk by:</w:t>
      </w:r>
    </w:p>
    <w:p w14:paraId="4BCEA1B9" w14:textId="77777777" w:rsidR="00493725" w:rsidRPr="00B644EA" w:rsidRDefault="00493725" w:rsidP="00D50DBB">
      <w:pPr>
        <w:pStyle w:val="ListParagraph"/>
        <w:numPr>
          <w:ilvl w:val="0"/>
          <w:numId w:val="5"/>
        </w:numPr>
      </w:pPr>
      <w:r w:rsidRPr="00B644EA">
        <w:t>Ensuring all animals are fit to load</w:t>
      </w:r>
    </w:p>
    <w:p w14:paraId="4BCEA1BA" w14:textId="77777777" w:rsidR="00493725" w:rsidRPr="00B644EA" w:rsidRDefault="00493725" w:rsidP="00D50DBB">
      <w:pPr>
        <w:pStyle w:val="ListParagraph"/>
        <w:numPr>
          <w:ilvl w:val="0"/>
          <w:numId w:val="5"/>
        </w:numPr>
      </w:pPr>
      <w:r w:rsidRPr="00B644EA">
        <w:t xml:space="preserve">Supplying purchasers with appropriate movement documents </w:t>
      </w:r>
    </w:p>
    <w:p w14:paraId="4BCEA1BB" w14:textId="77777777" w:rsidR="00493725" w:rsidRPr="00B644EA" w:rsidRDefault="00493725" w:rsidP="00D50DBB">
      <w:pPr>
        <w:pStyle w:val="ListParagraph"/>
        <w:numPr>
          <w:ilvl w:val="0"/>
          <w:numId w:val="5"/>
        </w:numPr>
      </w:pPr>
      <w:r w:rsidRPr="00B644EA">
        <w:t>Use an accredited transporter and inspect all animals prior to loading</w:t>
      </w:r>
    </w:p>
    <w:p w14:paraId="4BCEA1BC" w14:textId="77777777" w:rsidR="002F48B9" w:rsidRPr="00B644EA" w:rsidRDefault="002F48B9" w:rsidP="0094763A">
      <w:pPr>
        <w:pStyle w:val="Heading2"/>
        <w:numPr>
          <w:ilvl w:val="1"/>
          <w:numId w:val="1"/>
        </w:numPr>
        <w:spacing w:after="240"/>
      </w:pPr>
      <w:bookmarkStart w:id="11" w:name="_Toc19014994"/>
      <w:r w:rsidRPr="00B644EA">
        <w:t xml:space="preserve">Livestock </w:t>
      </w:r>
      <w:r w:rsidR="006D61A3">
        <w:t>d</w:t>
      </w:r>
      <w:r w:rsidRPr="00B644EA">
        <w:t>iseases</w:t>
      </w:r>
      <w:bookmarkEnd w:id="11"/>
    </w:p>
    <w:p w14:paraId="4BCEA1BD" w14:textId="77777777" w:rsidR="002F48B9" w:rsidRPr="00B644EA" w:rsidRDefault="002F48B9" w:rsidP="002F48B9">
      <w:pPr>
        <w:pStyle w:val="Heading3"/>
        <w:spacing w:after="240"/>
      </w:pPr>
      <w:r w:rsidRPr="00B644EA">
        <w:t>Endemic diseases</w:t>
      </w:r>
    </w:p>
    <w:p w14:paraId="4BCEA1BE" w14:textId="77777777" w:rsidR="002F48B9" w:rsidRPr="00B644EA" w:rsidRDefault="002F48B9" w:rsidP="002F48B9">
      <w:r w:rsidRPr="00B644EA">
        <w:t>Many livestock diseases are endemic in Australian herds and flocks.</w:t>
      </w:r>
    </w:p>
    <w:p w14:paraId="4BCEA1BF" w14:textId="77777777" w:rsidR="002F48B9" w:rsidRPr="00B644EA" w:rsidRDefault="002F48B9" w:rsidP="002F48B9"/>
    <w:p w14:paraId="4BCEA1C0" w14:textId="77777777" w:rsidR="002F48B9" w:rsidRPr="00B644EA" w:rsidRDefault="002F48B9" w:rsidP="002F48B9">
      <w:pPr>
        <w:pStyle w:val="Heading4"/>
        <w:spacing w:after="240"/>
      </w:pPr>
      <w:r w:rsidRPr="00B644EA">
        <w:t>Mitigate this risk by:</w:t>
      </w:r>
    </w:p>
    <w:p w14:paraId="4BCEA1C1" w14:textId="77777777" w:rsidR="00E12F4B" w:rsidRPr="00B644EA" w:rsidRDefault="00E12F4B" w:rsidP="00D50DBB">
      <w:pPr>
        <w:pStyle w:val="ListParagraph"/>
        <w:numPr>
          <w:ilvl w:val="0"/>
          <w:numId w:val="9"/>
        </w:numPr>
      </w:pPr>
      <w:r w:rsidRPr="00B644EA">
        <w:t>Being familiar with common signs of diseases in your area</w:t>
      </w:r>
    </w:p>
    <w:p w14:paraId="4BCEA1C2" w14:textId="77777777" w:rsidR="0047132B" w:rsidRPr="00B644EA" w:rsidRDefault="0047132B" w:rsidP="00D50DBB">
      <w:pPr>
        <w:pStyle w:val="ListParagraph"/>
        <w:numPr>
          <w:ilvl w:val="0"/>
          <w:numId w:val="9"/>
        </w:numPr>
      </w:pPr>
      <w:r w:rsidRPr="00B644EA">
        <w:t>Knowing how these diseases spread</w:t>
      </w:r>
    </w:p>
    <w:p w14:paraId="4BCEA1C3" w14:textId="77777777" w:rsidR="00E12F4B" w:rsidRPr="00B644EA" w:rsidRDefault="00E12F4B" w:rsidP="00D50DBB">
      <w:pPr>
        <w:pStyle w:val="ListParagraph"/>
        <w:numPr>
          <w:ilvl w:val="0"/>
          <w:numId w:val="9"/>
        </w:numPr>
      </w:pPr>
      <w:r w:rsidRPr="00B644EA">
        <w:t>Identifying and isolating sick animals, where practical</w:t>
      </w:r>
    </w:p>
    <w:p w14:paraId="4BCEA1C4" w14:textId="77777777" w:rsidR="00E12F4B" w:rsidRPr="00B644EA" w:rsidRDefault="00E12F4B" w:rsidP="00D50DBB">
      <w:pPr>
        <w:pStyle w:val="ListParagraph"/>
        <w:numPr>
          <w:ilvl w:val="0"/>
          <w:numId w:val="9"/>
        </w:numPr>
      </w:pPr>
      <w:r w:rsidRPr="00B644EA">
        <w:t>Treating sick animals and seeking help if necessary</w:t>
      </w:r>
    </w:p>
    <w:p w14:paraId="4BCEA1C5" w14:textId="77777777" w:rsidR="00E12F4B" w:rsidRPr="00B644EA" w:rsidRDefault="00E12F4B" w:rsidP="00D50DBB">
      <w:pPr>
        <w:pStyle w:val="ListParagraph"/>
        <w:numPr>
          <w:ilvl w:val="0"/>
          <w:numId w:val="9"/>
        </w:numPr>
      </w:pPr>
      <w:r w:rsidRPr="00B644EA">
        <w:t>Implementing vaccination and drenching programs</w:t>
      </w:r>
    </w:p>
    <w:p w14:paraId="4BCEA1C6" w14:textId="77777777" w:rsidR="00E12F4B" w:rsidRPr="00B644EA" w:rsidRDefault="00E12F4B" w:rsidP="00D50DBB">
      <w:pPr>
        <w:pStyle w:val="ListParagraph"/>
        <w:numPr>
          <w:ilvl w:val="0"/>
          <w:numId w:val="9"/>
        </w:numPr>
      </w:pPr>
      <w:r w:rsidRPr="00B644EA">
        <w:t>Ensuring all equipment used for animal husbandry is cleaned / disinfected between uses</w:t>
      </w:r>
    </w:p>
    <w:p w14:paraId="4BCEA1C7" w14:textId="77777777" w:rsidR="0047132B" w:rsidRDefault="00E12F4B" w:rsidP="00D50DBB">
      <w:pPr>
        <w:pStyle w:val="ListParagraph"/>
        <w:numPr>
          <w:ilvl w:val="0"/>
          <w:numId w:val="9"/>
        </w:numPr>
      </w:pPr>
      <w:r w:rsidRPr="00B644EA">
        <w:t>Keeping treatment records</w:t>
      </w:r>
    </w:p>
    <w:p w14:paraId="075D4B11" w14:textId="77777777" w:rsidR="00302A7A" w:rsidRPr="00B644EA" w:rsidRDefault="00302A7A" w:rsidP="00302A7A"/>
    <w:p w14:paraId="2735E959" w14:textId="77777777" w:rsidR="00302A7A" w:rsidRDefault="00302A7A" w:rsidP="00302A7A">
      <w:pPr>
        <w:pStyle w:val="Heading3"/>
        <w:spacing w:after="240"/>
      </w:pPr>
      <w:r>
        <w:t>Exotic or Notifiable diseases</w:t>
      </w:r>
    </w:p>
    <w:p w14:paraId="42BC99EB" w14:textId="6ACFF5DD" w:rsidR="00302A7A" w:rsidRDefault="00302A7A" w:rsidP="00302A7A">
      <w:r>
        <w:t xml:space="preserve">Exotic diseases are diseases that are not found in Australia. Notifiable diseases are diseases that are not </w:t>
      </w:r>
      <w:r w:rsidR="00A038A5">
        <w:t xml:space="preserve">normally </w:t>
      </w:r>
      <w:r>
        <w:t xml:space="preserve">found in your state and have mandatory reporting requirements.  </w:t>
      </w:r>
    </w:p>
    <w:p w14:paraId="58699952" w14:textId="77777777" w:rsidR="00302A7A" w:rsidRDefault="00302A7A" w:rsidP="00302A7A"/>
    <w:p w14:paraId="4BCEA1C8" w14:textId="2B126CFA" w:rsidR="0047132B" w:rsidRDefault="00302A7A" w:rsidP="00302A7A">
      <w:r>
        <w:t>These diseases can seriously impact on animal health and trade markets.</w:t>
      </w:r>
    </w:p>
    <w:p w14:paraId="27301332" w14:textId="77777777" w:rsidR="00302A7A" w:rsidRDefault="00302A7A" w:rsidP="00302A7A"/>
    <w:p w14:paraId="2037C7CD" w14:textId="77777777" w:rsidR="00302A7A" w:rsidRPr="00B644EA" w:rsidRDefault="00302A7A" w:rsidP="00302A7A">
      <w:pPr>
        <w:pStyle w:val="Heading4"/>
        <w:spacing w:after="240"/>
      </w:pPr>
      <w:r w:rsidRPr="00B644EA">
        <w:t>Mitigate this risk by:</w:t>
      </w:r>
    </w:p>
    <w:p w14:paraId="3CCC49BE" w14:textId="77777777" w:rsidR="00302A7A" w:rsidRDefault="00302A7A" w:rsidP="000A7FF9">
      <w:pPr>
        <w:pStyle w:val="ListParagraph"/>
        <w:numPr>
          <w:ilvl w:val="0"/>
          <w:numId w:val="9"/>
        </w:numPr>
      </w:pPr>
      <w:r>
        <w:t>Ensure unusual signs of disease are reported to either a local veterinarian, state government or the Emergency Animal Disease Hotline 1800 675 888</w:t>
      </w:r>
    </w:p>
    <w:p w14:paraId="7A5D3C87" w14:textId="1D5FB0B9" w:rsidR="00302A7A" w:rsidRDefault="00302A7A" w:rsidP="000A7FF9">
      <w:pPr>
        <w:pStyle w:val="ListParagraph"/>
        <w:numPr>
          <w:ilvl w:val="0"/>
          <w:numId w:val="9"/>
        </w:numPr>
      </w:pPr>
      <w:r>
        <w:t>Ensure you have an EAD Action plan in place on your property</w:t>
      </w:r>
    </w:p>
    <w:p w14:paraId="0E4FEBB6" w14:textId="77777777" w:rsidR="00302A7A" w:rsidRPr="00B644EA" w:rsidRDefault="00302A7A" w:rsidP="00302A7A"/>
    <w:p w14:paraId="4BCEA1C9" w14:textId="77777777" w:rsidR="0047132B" w:rsidRPr="00B644EA" w:rsidRDefault="0047132B" w:rsidP="0047132B">
      <w:pPr>
        <w:pStyle w:val="Heading3"/>
        <w:spacing w:after="240"/>
      </w:pPr>
      <w:r w:rsidRPr="00B644EA">
        <w:t>Zoonotic diseases</w:t>
      </w:r>
    </w:p>
    <w:p w14:paraId="4BCEA1CA" w14:textId="77777777" w:rsidR="0047132B" w:rsidRPr="00B644EA" w:rsidRDefault="0047132B" w:rsidP="0047132B">
      <w:r w:rsidRPr="00B644EA">
        <w:t>Some livestock diseases can infect people who work in close contact with animals, and vice versa.</w:t>
      </w:r>
    </w:p>
    <w:p w14:paraId="4BCEA1CB" w14:textId="77777777" w:rsidR="0047132B" w:rsidRPr="00B644EA" w:rsidRDefault="0047132B" w:rsidP="0047132B"/>
    <w:p w14:paraId="4BCEA1CC" w14:textId="77777777" w:rsidR="0047132B" w:rsidRPr="00B644EA" w:rsidRDefault="0047132B" w:rsidP="0047132B">
      <w:pPr>
        <w:pStyle w:val="Heading4"/>
        <w:spacing w:after="240"/>
      </w:pPr>
      <w:r w:rsidRPr="00B644EA">
        <w:t>Mitigate this risk by:</w:t>
      </w:r>
    </w:p>
    <w:p w14:paraId="4BCEA1CD" w14:textId="77777777" w:rsidR="0047132B" w:rsidRPr="00B644EA" w:rsidRDefault="0047132B" w:rsidP="00D50DBB">
      <w:pPr>
        <w:pStyle w:val="ListParagraph"/>
      </w:pPr>
      <w:r w:rsidRPr="00B644EA">
        <w:t>Ensuring you or your staff know the signs of common zoonotic disease</w:t>
      </w:r>
    </w:p>
    <w:p w14:paraId="4BCEA1CE" w14:textId="77777777" w:rsidR="0047132B" w:rsidRPr="00B644EA" w:rsidRDefault="0047132B" w:rsidP="00D50DBB">
      <w:pPr>
        <w:pStyle w:val="ListParagraph"/>
      </w:pPr>
      <w:r w:rsidRPr="00B644EA">
        <w:t>Ensuring all staff are vaccinated for preventable zoonotic diseases (e.g. Q-Fever)</w:t>
      </w:r>
    </w:p>
    <w:p w14:paraId="4BCEA1CF" w14:textId="77777777" w:rsidR="0047132B" w:rsidRPr="00B644EA" w:rsidRDefault="0047132B" w:rsidP="00D50DBB">
      <w:pPr>
        <w:pStyle w:val="ListParagraph"/>
      </w:pPr>
      <w:r w:rsidRPr="00B644EA">
        <w:t xml:space="preserve">Wearing practical PPE when handling animals (e.g. long sleeve shirt, boots, hat, sunglasses).  </w:t>
      </w:r>
    </w:p>
    <w:p w14:paraId="4BCEA1D0" w14:textId="77777777" w:rsidR="0047132B" w:rsidRPr="00B644EA" w:rsidRDefault="0047132B" w:rsidP="00D50DBB">
      <w:pPr>
        <w:pStyle w:val="ListParagraph"/>
      </w:pPr>
      <w:r w:rsidRPr="00B644EA">
        <w:t>Covering wounds with watertight dressings when handling livestock.</w:t>
      </w:r>
    </w:p>
    <w:p w14:paraId="4BCEA1D1" w14:textId="77777777" w:rsidR="0047132B" w:rsidRPr="00B644EA" w:rsidRDefault="0047132B" w:rsidP="00D50DBB">
      <w:pPr>
        <w:pStyle w:val="ListParagraph"/>
      </w:pPr>
      <w:r w:rsidRPr="00B644EA">
        <w:t>Practicing good hygiene at all times when handling livestock</w:t>
      </w:r>
    </w:p>
    <w:p w14:paraId="4BCEA1D2" w14:textId="77777777" w:rsidR="002F48B9" w:rsidRPr="00B644EA" w:rsidRDefault="00E12F4B" w:rsidP="00011809">
      <w:pPr>
        <w:ind w:left="360"/>
      </w:pPr>
      <w:r w:rsidRPr="00B644EA">
        <w:br/>
      </w:r>
    </w:p>
    <w:p w14:paraId="4BCEA1D3" w14:textId="77777777" w:rsidR="00E12F4B" w:rsidRPr="00B644EA" w:rsidRDefault="00E12F4B" w:rsidP="0094763A">
      <w:pPr>
        <w:pStyle w:val="Heading2"/>
        <w:numPr>
          <w:ilvl w:val="1"/>
          <w:numId w:val="1"/>
        </w:numPr>
        <w:spacing w:after="240"/>
      </w:pPr>
      <w:bookmarkStart w:id="12" w:name="_Toc19014995"/>
      <w:r w:rsidRPr="00B644EA">
        <w:t>Management practices</w:t>
      </w:r>
      <w:bookmarkEnd w:id="12"/>
    </w:p>
    <w:p w14:paraId="4BCEA1D4" w14:textId="77777777" w:rsidR="00E12F4B" w:rsidRPr="00B644EA" w:rsidRDefault="00E12F4B" w:rsidP="00E12F4B">
      <w:pPr>
        <w:pStyle w:val="Heading3"/>
        <w:spacing w:after="240"/>
      </w:pPr>
      <w:r w:rsidRPr="00B644EA">
        <w:t>Daily activities</w:t>
      </w:r>
    </w:p>
    <w:p w14:paraId="4BCEA1D5" w14:textId="77777777" w:rsidR="00E12F4B" w:rsidRPr="00B644EA" w:rsidRDefault="00E12F4B" w:rsidP="00E12F4B">
      <w:r w:rsidRPr="00B644EA">
        <w:t>Biosecurity risks can present themselves during your day-to-day management of your property.</w:t>
      </w:r>
    </w:p>
    <w:p w14:paraId="4BCEA1D6" w14:textId="77777777" w:rsidR="00E12F4B" w:rsidRPr="00B644EA" w:rsidRDefault="00E12F4B" w:rsidP="00E12F4B"/>
    <w:p w14:paraId="4BCEA1D7" w14:textId="77777777" w:rsidR="00E12F4B" w:rsidRPr="00B644EA" w:rsidRDefault="00E12F4B" w:rsidP="00E12F4B">
      <w:pPr>
        <w:pStyle w:val="Heading4"/>
        <w:spacing w:after="240"/>
      </w:pPr>
      <w:r w:rsidRPr="00B644EA">
        <w:t>Mitigate this risk by:</w:t>
      </w:r>
    </w:p>
    <w:p w14:paraId="4BCEA1D8" w14:textId="77777777" w:rsidR="00E12F4B" w:rsidRPr="00B644EA" w:rsidRDefault="00E12F4B" w:rsidP="00D50DBB">
      <w:pPr>
        <w:pStyle w:val="ListParagraph"/>
        <w:numPr>
          <w:ilvl w:val="0"/>
          <w:numId w:val="6"/>
        </w:numPr>
      </w:pPr>
      <w:r w:rsidRPr="00B644EA">
        <w:t>Inspecting livestock and infrastructure regularly</w:t>
      </w:r>
    </w:p>
    <w:p w14:paraId="4BCEA1D9" w14:textId="77777777" w:rsidR="00E12F4B" w:rsidRPr="00B644EA" w:rsidRDefault="00E12F4B" w:rsidP="00D50DBB">
      <w:pPr>
        <w:pStyle w:val="ListParagraph"/>
        <w:numPr>
          <w:ilvl w:val="0"/>
          <w:numId w:val="6"/>
        </w:numPr>
      </w:pPr>
      <w:r w:rsidRPr="00B644EA">
        <w:t>Increasing the frequency of inspections when risks are higher, e.g.:</w:t>
      </w:r>
    </w:p>
    <w:p w14:paraId="4BCEA1DA" w14:textId="77777777" w:rsidR="00E12F4B" w:rsidRPr="00B644EA" w:rsidRDefault="00E12F4B" w:rsidP="00D50DBB">
      <w:pPr>
        <w:pStyle w:val="ListParagraph"/>
        <w:numPr>
          <w:ilvl w:val="1"/>
          <w:numId w:val="7"/>
        </w:numPr>
      </w:pPr>
      <w:r w:rsidRPr="00B644EA">
        <w:t>When calving / lambing / kidding</w:t>
      </w:r>
    </w:p>
    <w:p w14:paraId="4BCEA1DB" w14:textId="77777777" w:rsidR="00E12F4B" w:rsidRPr="00B644EA" w:rsidRDefault="00E12F4B" w:rsidP="00D50DBB">
      <w:pPr>
        <w:pStyle w:val="ListParagraph"/>
        <w:numPr>
          <w:ilvl w:val="1"/>
          <w:numId w:val="7"/>
        </w:numPr>
      </w:pPr>
      <w:r w:rsidRPr="00B644EA">
        <w:t>Following significant rainfall</w:t>
      </w:r>
    </w:p>
    <w:p w14:paraId="4BCEA1DC" w14:textId="77777777" w:rsidR="00E12F4B" w:rsidRPr="00B644EA" w:rsidRDefault="00E12F4B" w:rsidP="00D50DBB">
      <w:pPr>
        <w:pStyle w:val="ListParagraph"/>
        <w:numPr>
          <w:ilvl w:val="1"/>
          <w:numId w:val="7"/>
        </w:numPr>
      </w:pPr>
      <w:r w:rsidRPr="00B644EA">
        <w:t>After a natural disaster</w:t>
      </w:r>
    </w:p>
    <w:p w14:paraId="4BCEA1DD" w14:textId="77777777" w:rsidR="00E12F4B" w:rsidRPr="00B644EA" w:rsidRDefault="00E12F4B" w:rsidP="00D50DBB">
      <w:pPr>
        <w:pStyle w:val="ListParagraph"/>
        <w:numPr>
          <w:ilvl w:val="0"/>
          <w:numId w:val="6"/>
        </w:numPr>
      </w:pPr>
      <w:r w:rsidRPr="00B644EA">
        <w:t>Ensuring staff and trained and prepared to recognise and respond to risks</w:t>
      </w:r>
    </w:p>
    <w:p w14:paraId="4BCEA1DE" w14:textId="77777777" w:rsidR="00E12F4B" w:rsidRDefault="00E12F4B" w:rsidP="00D50DBB">
      <w:pPr>
        <w:pStyle w:val="ListParagraph"/>
        <w:numPr>
          <w:ilvl w:val="0"/>
          <w:numId w:val="6"/>
        </w:numPr>
      </w:pPr>
      <w:r w:rsidRPr="00B644EA">
        <w:t>Having an emergency disease action plan</w:t>
      </w:r>
    </w:p>
    <w:p w14:paraId="03E0C9ED" w14:textId="13629EC0" w:rsidR="00E25DF7" w:rsidRDefault="00E25DF7" w:rsidP="00E25DF7"/>
    <w:p w14:paraId="32143ADE" w14:textId="4CF2DD8C" w:rsidR="00E25DF7" w:rsidRDefault="00E25DF7" w:rsidP="00E25DF7">
      <w:pPr>
        <w:pStyle w:val="Heading3"/>
        <w:spacing w:after="240"/>
      </w:pPr>
      <w:r>
        <w:t>Animal welfare</w:t>
      </w:r>
    </w:p>
    <w:p w14:paraId="4D232B04" w14:textId="77777777" w:rsidR="00E25DF7" w:rsidRDefault="00E25DF7" w:rsidP="00E25DF7">
      <w:r>
        <w:t xml:space="preserve">Poor animal welfare can reduce production, including lowering reproduction rates. It can also place undue stress or suffering on livestock and make stock more susceptible to disease. </w:t>
      </w:r>
    </w:p>
    <w:p w14:paraId="59362686" w14:textId="77777777" w:rsidR="00E25DF7" w:rsidRDefault="00E25DF7" w:rsidP="00E25DF7"/>
    <w:p w14:paraId="1D103F8C" w14:textId="18F8743A" w:rsidR="00E25DF7" w:rsidRDefault="00E25DF7" w:rsidP="00E25DF7">
      <w:r>
        <w:t>Poor practices may also breach your state or territory animal welfare legislation.</w:t>
      </w:r>
    </w:p>
    <w:p w14:paraId="1C2A2C76" w14:textId="77777777" w:rsidR="00E25DF7" w:rsidRDefault="00E25DF7" w:rsidP="00E25DF7"/>
    <w:p w14:paraId="7BB7E4DB" w14:textId="77777777" w:rsidR="00E25DF7" w:rsidRPr="00B644EA" w:rsidRDefault="00E25DF7" w:rsidP="00E25DF7">
      <w:pPr>
        <w:pStyle w:val="Heading4"/>
        <w:spacing w:after="240"/>
      </w:pPr>
      <w:r w:rsidRPr="00B644EA">
        <w:t>Mitigate this risk by:</w:t>
      </w:r>
    </w:p>
    <w:p w14:paraId="19417140" w14:textId="23D62D29" w:rsidR="00E25DF7" w:rsidRPr="00E25DF7" w:rsidRDefault="00E25DF7" w:rsidP="00E25DF7">
      <w:pPr>
        <w:pStyle w:val="ListParagraph"/>
        <w:numPr>
          <w:ilvl w:val="0"/>
          <w:numId w:val="6"/>
        </w:numPr>
      </w:pPr>
      <w:r w:rsidRPr="00E25DF7">
        <w:t>Build</w:t>
      </w:r>
      <w:r>
        <w:t>ing</w:t>
      </w:r>
      <w:r w:rsidRPr="00E25DF7">
        <w:t xml:space="preserve"> and maintain</w:t>
      </w:r>
      <w:r>
        <w:t>ing</w:t>
      </w:r>
      <w:r w:rsidRPr="00E25DF7">
        <w:t xml:space="preserve"> yards to reduce the risk of injury to livestock</w:t>
      </w:r>
    </w:p>
    <w:p w14:paraId="7EA26728" w14:textId="6A8F4C0B" w:rsidR="00E25DF7" w:rsidRPr="00E25DF7" w:rsidRDefault="00E25DF7" w:rsidP="00E25DF7">
      <w:pPr>
        <w:pStyle w:val="ListParagraph"/>
        <w:numPr>
          <w:ilvl w:val="0"/>
          <w:numId w:val="6"/>
        </w:numPr>
      </w:pPr>
      <w:r w:rsidRPr="00E25DF7">
        <w:t>Check</w:t>
      </w:r>
      <w:r>
        <w:t>ing</w:t>
      </w:r>
      <w:r w:rsidRPr="00E25DF7">
        <w:t xml:space="preserve"> yards and handling equipment (e.g. crushes, weighing/drafting equipment) before use for any potential hazards that could injure livestock</w:t>
      </w:r>
    </w:p>
    <w:p w14:paraId="375C719A" w14:textId="07F578A7" w:rsidR="00E25DF7" w:rsidRPr="00E25DF7" w:rsidRDefault="00E25DF7" w:rsidP="00E25DF7">
      <w:pPr>
        <w:pStyle w:val="ListParagraph"/>
        <w:numPr>
          <w:ilvl w:val="0"/>
          <w:numId w:val="6"/>
        </w:numPr>
      </w:pPr>
      <w:r w:rsidRPr="00E25DF7">
        <w:t>Isolat</w:t>
      </w:r>
      <w:r>
        <w:t>ing</w:t>
      </w:r>
      <w:r w:rsidRPr="00E25DF7">
        <w:t>, assess</w:t>
      </w:r>
      <w:r>
        <w:t>ing</w:t>
      </w:r>
      <w:r w:rsidRPr="00E25DF7">
        <w:t xml:space="preserve"> and treat</w:t>
      </w:r>
      <w:r>
        <w:t>ing</w:t>
      </w:r>
      <w:r w:rsidRPr="00E25DF7">
        <w:t xml:space="preserve"> injured livestock as soon as possible</w:t>
      </w:r>
    </w:p>
    <w:p w14:paraId="707EF563" w14:textId="6657314E" w:rsidR="00E25DF7" w:rsidRPr="00E25DF7" w:rsidRDefault="00E25DF7" w:rsidP="00E25DF7">
      <w:pPr>
        <w:pStyle w:val="ListParagraph"/>
        <w:numPr>
          <w:ilvl w:val="0"/>
          <w:numId w:val="6"/>
        </w:numPr>
      </w:pPr>
      <w:r w:rsidRPr="00E25DF7">
        <w:t>Hav</w:t>
      </w:r>
      <w:r>
        <w:t>ing</w:t>
      </w:r>
      <w:r w:rsidRPr="00E25DF7">
        <w:t xml:space="preserve"> a clear understanding and keep</w:t>
      </w:r>
      <w:r>
        <w:t>ing</w:t>
      </w:r>
      <w:r w:rsidRPr="00E25DF7">
        <w:t xml:space="preserve"> a copy of the most recent version of the Australian Animal Welfare Standards and Guidelines for the species you have on your property</w:t>
      </w:r>
    </w:p>
    <w:p w14:paraId="5198CC01" w14:textId="56257B91" w:rsidR="00E25DF7" w:rsidRPr="00E25DF7" w:rsidRDefault="00E25DF7" w:rsidP="00E25DF7">
      <w:pPr>
        <w:pStyle w:val="ListParagraph"/>
        <w:numPr>
          <w:ilvl w:val="0"/>
          <w:numId w:val="6"/>
        </w:numPr>
      </w:pPr>
      <w:r w:rsidRPr="00E25DF7">
        <w:t>Ensur</w:t>
      </w:r>
      <w:r>
        <w:t>ing</w:t>
      </w:r>
      <w:r w:rsidRPr="00E25DF7">
        <w:t xml:space="preserve"> staff are familiar with relevant welfare legislation and Standards and Guidelines</w:t>
      </w:r>
    </w:p>
    <w:p w14:paraId="4BCEA1DF" w14:textId="77777777" w:rsidR="00E12F4B" w:rsidRPr="00B644EA" w:rsidRDefault="00E12F4B" w:rsidP="00E12F4B"/>
    <w:p w14:paraId="4BCEA1E0" w14:textId="77777777" w:rsidR="00E12F4B" w:rsidRPr="00B644EA" w:rsidRDefault="00E12F4B" w:rsidP="00E12F4B">
      <w:pPr>
        <w:pStyle w:val="Heading3"/>
        <w:spacing w:after="240"/>
      </w:pPr>
      <w:r w:rsidRPr="00B644EA">
        <w:t>Treating animals</w:t>
      </w:r>
    </w:p>
    <w:p w14:paraId="4BCEA1E1" w14:textId="77777777" w:rsidR="0047132B" w:rsidRPr="00B644EA" w:rsidRDefault="00E12F4B" w:rsidP="00E12F4B">
      <w:r w:rsidRPr="00B644EA">
        <w:t xml:space="preserve">Animal treatments not used responsibly may </w:t>
      </w:r>
      <w:r w:rsidR="0047132B" w:rsidRPr="00B644EA">
        <w:t>cause</w:t>
      </w:r>
      <w:r w:rsidRPr="00B644EA">
        <w:t xml:space="preserve"> physical harm to the livestock or cause the meat of that animal to contain a high chemical residue</w:t>
      </w:r>
      <w:r w:rsidR="0047132B" w:rsidRPr="00B644EA">
        <w:t>.</w:t>
      </w:r>
    </w:p>
    <w:p w14:paraId="4BCEA1E2" w14:textId="77777777" w:rsidR="0047132B" w:rsidRPr="00B644EA" w:rsidRDefault="0047132B" w:rsidP="00E12F4B"/>
    <w:p w14:paraId="4BCEA1E3" w14:textId="77777777" w:rsidR="0047132B" w:rsidRPr="00B644EA" w:rsidRDefault="0047132B" w:rsidP="0047132B">
      <w:pPr>
        <w:pStyle w:val="Heading4"/>
        <w:spacing w:after="240"/>
      </w:pPr>
      <w:r w:rsidRPr="00B644EA">
        <w:t>Mitigate this risk by:</w:t>
      </w:r>
    </w:p>
    <w:p w14:paraId="4BCEA1E4" w14:textId="77777777" w:rsidR="0047132B" w:rsidRPr="00B644EA" w:rsidRDefault="0047132B" w:rsidP="00D50DBB">
      <w:pPr>
        <w:pStyle w:val="ListParagraph"/>
      </w:pPr>
      <w:r w:rsidRPr="00B644EA">
        <w:t>Following directions  when administering animal treatments</w:t>
      </w:r>
    </w:p>
    <w:p w14:paraId="4BCEA1E5" w14:textId="77777777" w:rsidR="0047132B" w:rsidRPr="00B644EA" w:rsidRDefault="0047132B" w:rsidP="00D50DBB">
      <w:pPr>
        <w:pStyle w:val="ListParagraph"/>
      </w:pPr>
      <w:r w:rsidRPr="00B644EA">
        <w:t>Storing treatments as per label instructions in a secure location</w:t>
      </w:r>
    </w:p>
    <w:p w14:paraId="4BCEA1E6" w14:textId="77777777" w:rsidR="0047132B" w:rsidRPr="00B644EA" w:rsidRDefault="0047132B" w:rsidP="00D50DBB">
      <w:pPr>
        <w:pStyle w:val="ListParagraph"/>
      </w:pPr>
      <w:r w:rsidRPr="00B644EA">
        <w:t>Ensuring all equipment used to administer treatments is in working order and clean after use</w:t>
      </w:r>
    </w:p>
    <w:p w14:paraId="4BCEA1E7" w14:textId="77777777" w:rsidR="0047132B" w:rsidRPr="00B644EA" w:rsidRDefault="0047132B" w:rsidP="00D50DBB">
      <w:pPr>
        <w:pStyle w:val="ListParagraph"/>
      </w:pPr>
      <w:r w:rsidRPr="00B644EA">
        <w:t>Observing withholding periods and export slaughter intervals</w:t>
      </w:r>
    </w:p>
    <w:p w14:paraId="4BCEA1E8" w14:textId="77777777" w:rsidR="0047132B" w:rsidRPr="00B644EA" w:rsidRDefault="0047132B" w:rsidP="00D50DBB">
      <w:pPr>
        <w:pStyle w:val="ListParagraph"/>
      </w:pPr>
      <w:r w:rsidRPr="00B644EA">
        <w:t>Record treatments accurately on movement records (NVD’s)</w:t>
      </w:r>
    </w:p>
    <w:p w14:paraId="4BCEA1E9" w14:textId="77777777" w:rsidR="0047132B" w:rsidRPr="00B644EA" w:rsidRDefault="0047132B" w:rsidP="00D50DBB">
      <w:pPr>
        <w:pStyle w:val="ListParagraph"/>
      </w:pPr>
      <w:r w:rsidRPr="00B644EA">
        <w:t xml:space="preserve">Permanently identify animals that have been </w:t>
      </w:r>
      <w:r w:rsidR="00D50DBB">
        <w:t>exposed to</w:t>
      </w:r>
      <w:r w:rsidRPr="00B644EA">
        <w:t xml:space="preserve"> hormone growth promotants (HGP) or physical cont</w:t>
      </w:r>
      <w:r w:rsidR="00D50DBB">
        <w:t>aminants (e.g. broken needles)</w:t>
      </w:r>
    </w:p>
    <w:p w14:paraId="4BCEA1EA" w14:textId="77777777" w:rsidR="00E12F4B" w:rsidRPr="00B644EA" w:rsidRDefault="00E12F4B" w:rsidP="00E12F4B"/>
    <w:p w14:paraId="4BCEA1EB" w14:textId="77777777" w:rsidR="00E12F4B" w:rsidRPr="00B644EA" w:rsidRDefault="00E12F4B" w:rsidP="00E12F4B">
      <w:pPr>
        <w:pStyle w:val="Heading3"/>
        <w:spacing w:after="240"/>
      </w:pPr>
      <w:r w:rsidRPr="00B644EA">
        <w:lastRenderedPageBreak/>
        <w:t>Chemical use</w:t>
      </w:r>
    </w:p>
    <w:p w14:paraId="4BCEA1EC" w14:textId="77777777" w:rsidR="00E12F4B" w:rsidRPr="00B644EA" w:rsidRDefault="00E12F4B" w:rsidP="00E12F4B">
      <w:r w:rsidRPr="00B644EA">
        <w:t>Livestock exposed to chemicals may become unwell or contain unacceptably high chemical residues at the time of slaughter. This may compromise food safety and harm the reputation of Australian livestock products.</w:t>
      </w:r>
    </w:p>
    <w:p w14:paraId="4BCEA1ED" w14:textId="77777777" w:rsidR="00E12F4B" w:rsidRPr="00B644EA" w:rsidRDefault="00E12F4B" w:rsidP="00E12F4B"/>
    <w:p w14:paraId="4BCEA1EE" w14:textId="77777777" w:rsidR="00E12F4B" w:rsidRPr="00B644EA" w:rsidRDefault="00E12F4B" w:rsidP="00E12F4B">
      <w:pPr>
        <w:pStyle w:val="Heading4"/>
        <w:spacing w:after="240"/>
      </w:pPr>
      <w:r w:rsidRPr="00B644EA">
        <w:t>Mitigate this risk by:</w:t>
      </w:r>
    </w:p>
    <w:p w14:paraId="4BCEA1EF" w14:textId="77777777" w:rsidR="00E12F4B" w:rsidRPr="00B644EA" w:rsidRDefault="00E12F4B" w:rsidP="00D50DBB">
      <w:pPr>
        <w:pStyle w:val="ListParagraph"/>
        <w:numPr>
          <w:ilvl w:val="0"/>
          <w:numId w:val="10"/>
        </w:numPr>
      </w:pPr>
      <w:r w:rsidRPr="00B644EA">
        <w:t>Following the label directions when applying and storing chemicals</w:t>
      </w:r>
    </w:p>
    <w:p w14:paraId="4BCEA1F0" w14:textId="77777777" w:rsidR="00E12F4B" w:rsidRPr="00B644EA" w:rsidRDefault="00E12F4B" w:rsidP="00D50DBB">
      <w:pPr>
        <w:pStyle w:val="ListParagraph"/>
        <w:numPr>
          <w:ilvl w:val="0"/>
          <w:numId w:val="10"/>
        </w:numPr>
      </w:pPr>
      <w:r w:rsidRPr="00B644EA">
        <w:t>Observing withholding periods when chemicals are used</w:t>
      </w:r>
    </w:p>
    <w:p w14:paraId="4BCEA1F1" w14:textId="77777777" w:rsidR="00E12F4B" w:rsidRPr="00B644EA" w:rsidRDefault="00E12F4B" w:rsidP="00D50DBB">
      <w:pPr>
        <w:pStyle w:val="ListParagraph"/>
        <w:numPr>
          <w:ilvl w:val="0"/>
          <w:numId w:val="10"/>
        </w:numPr>
      </w:pPr>
      <w:r w:rsidRPr="00B644EA">
        <w:t>Being aware of spray drift</w:t>
      </w:r>
    </w:p>
    <w:p w14:paraId="4BCEA1F2" w14:textId="77777777" w:rsidR="00E12F4B" w:rsidRPr="00B644EA" w:rsidRDefault="00E12F4B" w:rsidP="00D50DBB">
      <w:pPr>
        <w:pStyle w:val="ListParagraph"/>
        <w:numPr>
          <w:ilvl w:val="0"/>
          <w:numId w:val="10"/>
        </w:numPr>
      </w:pPr>
      <w:r w:rsidRPr="00B644EA">
        <w:t>Keeping treatment records</w:t>
      </w:r>
    </w:p>
    <w:p w14:paraId="4BCEA1F3" w14:textId="77777777" w:rsidR="0047132B" w:rsidRPr="00B644EA" w:rsidRDefault="0047132B" w:rsidP="0047132B"/>
    <w:p w14:paraId="4BCEA1F4" w14:textId="77777777" w:rsidR="0047132B" w:rsidRPr="00B644EA" w:rsidRDefault="00641C59" w:rsidP="00EA11BE">
      <w:pPr>
        <w:pStyle w:val="Heading1"/>
        <w:numPr>
          <w:ilvl w:val="0"/>
          <w:numId w:val="1"/>
        </w:numPr>
        <w:spacing w:after="240"/>
        <w:rPr>
          <w:lang w:val="en-AU"/>
        </w:rPr>
      </w:pPr>
      <w:bookmarkStart w:id="13" w:name="_Toc19014996"/>
      <w:r w:rsidRPr="00B644EA">
        <w:rPr>
          <w:lang w:val="en-AU"/>
        </w:rPr>
        <w:t>Farm Supplies</w:t>
      </w:r>
      <w:bookmarkEnd w:id="13"/>
    </w:p>
    <w:p w14:paraId="4BCEA1F5" w14:textId="77777777" w:rsidR="00011809" w:rsidRPr="00B644EA" w:rsidRDefault="00641C59" w:rsidP="00EA11BE">
      <w:pPr>
        <w:pStyle w:val="Heading2"/>
        <w:numPr>
          <w:ilvl w:val="1"/>
          <w:numId w:val="1"/>
        </w:numPr>
        <w:spacing w:after="240"/>
      </w:pPr>
      <w:bookmarkStart w:id="14" w:name="_Toc19014997"/>
      <w:r w:rsidRPr="00B644EA">
        <w:t>Purchasing</w:t>
      </w:r>
      <w:r w:rsidR="00011809" w:rsidRPr="00B644EA">
        <w:t xml:space="preserve"> </w:t>
      </w:r>
      <w:r w:rsidR="006D61A3">
        <w:t>f</w:t>
      </w:r>
      <w:r w:rsidR="00011809" w:rsidRPr="00B644EA">
        <w:t>eed</w:t>
      </w:r>
      <w:bookmarkEnd w:id="14"/>
    </w:p>
    <w:p w14:paraId="4BCEA1F6" w14:textId="77777777" w:rsidR="00011809" w:rsidRPr="00B644EA" w:rsidRDefault="00011809" w:rsidP="00011809">
      <w:r w:rsidRPr="00B644EA">
        <w:t>Animal feeds pose a biosecurity risk as they are a direct input for livestock production.</w:t>
      </w:r>
    </w:p>
    <w:p w14:paraId="4BCEA1F7" w14:textId="77777777" w:rsidR="00011809" w:rsidRPr="00B644EA" w:rsidRDefault="00011809" w:rsidP="00011809"/>
    <w:p w14:paraId="4BCEA1F8" w14:textId="77777777" w:rsidR="00011809" w:rsidRPr="00B644EA" w:rsidRDefault="00011809" w:rsidP="00011809">
      <w:r w:rsidRPr="00B644EA">
        <w:t>Raw stock feeds such as hay and grain may contain:</w:t>
      </w:r>
    </w:p>
    <w:p w14:paraId="4BCEA1F9" w14:textId="77777777" w:rsidR="00011809" w:rsidRPr="00B644EA" w:rsidRDefault="00011809" w:rsidP="00D50DBB">
      <w:pPr>
        <w:pStyle w:val="ListParagraph"/>
        <w:numPr>
          <w:ilvl w:val="0"/>
          <w:numId w:val="11"/>
        </w:numPr>
      </w:pPr>
      <w:r w:rsidRPr="00B644EA">
        <w:t xml:space="preserve">Weeds or weed seeds </w:t>
      </w:r>
    </w:p>
    <w:p w14:paraId="4BCEA1FA" w14:textId="77777777" w:rsidR="00011809" w:rsidRPr="00B644EA" w:rsidRDefault="00011809" w:rsidP="00D50DBB">
      <w:pPr>
        <w:pStyle w:val="ListParagraph"/>
        <w:numPr>
          <w:ilvl w:val="0"/>
          <w:numId w:val="11"/>
        </w:numPr>
      </w:pPr>
      <w:r w:rsidRPr="00B644EA">
        <w:t xml:space="preserve">Chemicals or other contaminants </w:t>
      </w:r>
    </w:p>
    <w:p w14:paraId="4BCEA1FB" w14:textId="77777777" w:rsidR="00011809" w:rsidRPr="00B644EA" w:rsidRDefault="00011809" w:rsidP="00D50DBB">
      <w:pPr>
        <w:pStyle w:val="ListParagraph"/>
        <w:numPr>
          <w:ilvl w:val="0"/>
          <w:numId w:val="11"/>
        </w:numPr>
      </w:pPr>
      <w:r w:rsidRPr="00B644EA">
        <w:t>Small animal carcasses</w:t>
      </w:r>
    </w:p>
    <w:p w14:paraId="4BCEA1FC" w14:textId="77777777" w:rsidR="00011809" w:rsidRPr="00B644EA" w:rsidRDefault="00011809" w:rsidP="00011809"/>
    <w:p w14:paraId="4BCEA1FD" w14:textId="77777777" w:rsidR="00011809" w:rsidRPr="00B644EA" w:rsidRDefault="00011809" w:rsidP="00011809">
      <w:r w:rsidRPr="00B644EA">
        <w:t>Commercial stock feeds are feeds for livestock. There are national programs in place around what stock feeds can be fed to certain species of livestock.</w:t>
      </w:r>
    </w:p>
    <w:p w14:paraId="4BCEA1FE" w14:textId="77777777" w:rsidR="00011809" w:rsidRPr="00B644EA" w:rsidRDefault="00011809" w:rsidP="00011809"/>
    <w:p w14:paraId="4BCEA1FF" w14:textId="77777777" w:rsidR="00011809" w:rsidRPr="00B644EA" w:rsidRDefault="00011809" w:rsidP="00011809">
      <w:pPr>
        <w:pStyle w:val="Heading4"/>
        <w:spacing w:after="240"/>
      </w:pPr>
      <w:r w:rsidRPr="00B644EA">
        <w:t>Mitigate this risk by:</w:t>
      </w:r>
    </w:p>
    <w:p w14:paraId="4BCEA200" w14:textId="77777777" w:rsidR="00011809" w:rsidRPr="00B644EA" w:rsidRDefault="00011809" w:rsidP="00D50DBB">
      <w:pPr>
        <w:pStyle w:val="ListParagraph"/>
      </w:pPr>
      <w:r w:rsidRPr="00B644EA">
        <w:t>Purchasing stock feed from trusted suppliers who can provide assurances and documentation (such as Commodity Vendor Declarations)</w:t>
      </w:r>
    </w:p>
    <w:p w14:paraId="4BCEA201" w14:textId="77777777" w:rsidR="00011809" w:rsidRPr="00B644EA" w:rsidRDefault="00011809" w:rsidP="00D50DBB">
      <w:pPr>
        <w:pStyle w:val="ListParagraph"/>
      </w:pPr>
      <w:r w:rsidRPr="00B644EA">
        <w:t>Requesting a Fodder Vendor Declaration when buying fodder</w:t>
      </w:r>
    </w:p>
    <w:p w14:paraId="4BCEA202" w14:textId="77777777" w:rsidR="00011809" w:rsidRPr="00B644EA" w:rsidRDefault="00011809" w:rsidP="00D50DBB">
      <w:pPr>
        <w:pStyle w:val="ListParagraph"/>
      </w:pPr>
      <w:r w:rsidRPr="00B644EA">
        <w:t>Making enquiries about what chemicals have been applied to fodder and what weeds might be present</w:t>
      </w:r>
    </w:p>
    <w:p w14:paraId="4BCEA203" w14:textId="77777777" w:rsidR="00011809" w:rsidRPr="00B644EA" w:rsidRDefault="00011809" w:rsidP="00D50DBB">
      <w:pPr>
        <w:pStyle w:val="ListParagraph"/>
      </w:pPr>
      <w:r w:rsidRPr="00B644EA">
        <w:t xml:space="preserve">Inspecting stock feed on delivery for </w:t>
      </w:r>
      <w:r w:rsidRPr="00B644EA">
        <w:t xml:space="preserve">evidence of </w:t>
      </w:r>
      <w:r w:rsidR="001A5D54" w:rsidRPr="00B644EA">
        <w:t>pests, damage and contaminants</w:t>
      </w:r>
    </w:p>
    <w:p w14:paraId="4BCEA204" w14:textId="77777777" w:rsidR="00011809" w:rsidRPr="00B644EA" w:rsidRDefault="00011809" w:rsidP="00D50DBB">
      <w:pPr>
        <w:pStyle w:val="ListParagraph"/>
      </w:pPr>
      <w:r w:rsidRPr="00B644EA">
        <w:t>Stor</w:t>
      </w:r>
      <w:r w:rsidR="001A5D54" w:rsidRPr="00B644EA">
        <w:t>ing</w:t>
      </w:r>
      <w:r w:rsidRPr="00B644EA">
        <w:t xml:space="preserve"> stock feed to prevent contamination</w:t>
      </w:r>
    </w:p>
    <w:p w14:paraId="4BCEA205" w14:textId="77777777" w:rsidR="001A5D54" w:rsidRPr="00B644EA" w:rsidRDefault="001A5D54" w:rsidP="001A5D54"/>
    <w:p w14:paraId="4BCEA206" w14:textId="77777777" w:rsidR="001A5D54" w:rsidRPr="00B644EA" w:rsidRDefault="001A5D54" w:rsidP="00EA11BE">
      <w:pPr>
        <w:pStyle w:val="Heading2"/>
        <w:numPr>
          <w:ilvl w:val="1"/>
          <w:numId w:val="1"/>
        </w:numPr>
        <w:spacing w:after="240"/>
      </w:pPr>
      <w:bookmarkStart w:id="15" w:name="_Toc19014998"/>
      <w:r w:rsidRPr="00B644EA">
        <w:t xml:space="preserve">Feed </w:t>
      </w:r>
      <w:r w:rsidR="006D61A3">
        <w:t>m</w:t>
      </w:r>
      <w:r w:rsidRPr="00B644EA">
        <w:t xml:space="preserve">anagement </w:t>
      </w:r>
      <w:r w:rsidR="006D61A3">
        <w:t>p</w:t>
      </w:r>
      <w:r w:rsidRPr="00B644EA">
        <w:t>ractices</w:t>
      </w:r>
      <w:bookmarkEnd w:id="15"/>
    </w:p>
    <w:p w14:paraId="4BCEA207" w14:textId="77777777" w:rsidR="001A5D54" w:rsidRPr="00B644EA" w:rsidRDefault="001A5D54" w:rsidP="001A5D54">
      <w:pPr>
        <w:pStyle w:val="Heading3"/>
        <w:spacing w:after="240"/>
      </w:pPr>
      <w:r w:rsidRPr="00B644EA">
        <w:t>Feeding livestock</w:t>
      </w:r>
    </w:p>
    <w:p w14:paraId="4BCEA208" w14:textId="77777777" w:rsidR="001A5D54" w:rsidRPr="00B644EA" w:rsidRDefault="001A5D54" w:rsidP="001A5D54">
      <w:r w:rsidRPr="00B644EA">
        <w:t>Hay and grain may contain weed seeds that can be spread by feeding to livestock. Areas where livestock feed, such as troughs, can also become contaminated by manure, which poses a disease risk.</w:t>
      </w:r>
    </w:p>
    <w:p w14:paraId="4BCEA209" w14:textId="77777777" w:rsidR="001A5D54" w:rsidRPr="00B644EA" w:rsidRDefault="001A5D54" w:rsidP="001A5D54"/>
    <w:p w14:paraId="4BCEA20A" w14:textId="77777777" w:rsidR="001A5D54" w:rsidRPr="00B644EA" w:rsidRDefault="001A5D54" w:rsidP="001A5D54">
      <w:pPr>
        <w:pStyle w:val="Heading4"/>
        <w:spacing w:after="240"/>
      </w:pPr>
      <w:r w:rsidRPr="00B644EA">
        <w:t>Mitigate this risk by:</w:t>
      </w:r>
    </w:p>
    <w:p w14:paraId="4BCEA20B" w14:textId="77777777" w:rsidR="001A5D54" w:rsidRPr="00B644EA" w:rsidRDefault="001A5D54" w:rsidP="00D50DBB">
      <w:pPr>
        <w:pStyle w:val="ListParagraph"/>
      </w:pPr>
      <w:r w:rsidRPr="00B644EA">
        <w:t>Cleaning feed troughs regularly</w:t>
      </w:r>
    </w:p>
    <w:p w14:paraId="4BCEA20C" w14:textId="77777777" w:rsidR="001A5D54" w:rsidRPr="00B644EA" w:rsidRDefault="001A5D54" w:rsidP="00D50DBB">
      <w:pPr>
        <w:pStyle w:val="ListParagraph"/>
      </w:pPr>
      <w:r w:rsidRPr="00B644EA">
        <w:t>Monitoring feeding sites for germination of weeds</w:t>
      </w:r>
    </w:p>
    <w:p w14:paraId="4BCEA20D" w14:textId="77777777" w:rsidR="001A5D54" w:rsidRPr="00B644EA" w:rsidRDefault="001A5D54" w:rsidP="00D50DBB">
      <w:pPr>
        <w:pStyle w:val="ListParagraph"/>
      </w:pPr>
      <w:r w:rsidRPr="00B644EA">
        <w:t>Feeding hay to livestock in ways that prevent spoiling and reduce spreading weeds</w:t>
      </w:r>
    </w:p>
    <w:p w14:paraId="4BCEA20E" w14:textId="77777777" w:rsidR="001A5D54" w:rsidRPr="00B644EA" w:rsidRDefault="001A5D54" w:rsidP="001A5D54"/>
    <w:p w14:paraId="4BCEA20F" w14:textId="77777777" w:rsidR="001A5D54" w:rsidRPr="00B644EA" w:rsidRDefault="001A5D54" w:rsidP="001A5D54">
      <w:pPr>
        <w:pStyle w:val="Heading3"/>
        <w:spacing w:after="240"/>
      </w:pPr>
      <w:r w:rsidRPr="00B644EA">
        <w:t>Feed storage</w:t>
      </w:r>
    </w:p>
    <w:p w14:paraId="4BCEA210" w14:textId="77777777" w:rsidR="001A5D54" w:rsidRPr="00B644EA" w:rsidRDefault="001A5D54" w:rsidP="001A5D54">
      <w:r w:rsidRPr="00B644EA">
        <w:t>Poor feed storage encourages pests and diseases which may contaminate feed or reduce its shelf life. Old feed can harbour disease organisms, fungal spores and pests that may be harmful to your livestock.</w:t>
      </w:r>
    </w:p>
    <w:p w14:paraId="4BCEA211" w14:textId="77777777" w:rsidR="001A5D54" w:rsidRPr="00B644EA" w:rsidRDefault="001A5D54" w:rsidP="001A5D54"/>
    <w:p w14:paraId="4BCEA212" w14:textId="77777777" w:rsidR="001A5D54" w:rsidRPr="00B644EA" w:rsidRDefault="001A5D54" w:rsidP="001A5D54">
      <w:pPr>
        <w:pStyle w:val="Heading4"/>
        <w:spacing w:after="240"/>
      </w:pPr>
      <w:r w:rsidRPr="00B644EA">
        <w:t>Mitigate this risk by:</w:t>
      </w:r>
    </w:p>
    <w:p w14:paraId="4BCEA213" w14:textId="77777777" w:rsidR="001A5D54" w:rsidRPr="00B644EA" w:rsidRDefault="001A5D54" w:rsidP="00D50DBB">
      <w:pPr>
        <w:pStyle w:val="ListParagraph"/>
      </w:pPr>
      <w:r w:rsidRPr="00B644EA">
        <w:t>Keeping feed in a clean, dry storage area</w:t>
      </w:r>
    </w:p>
    <w:p w14:paraId="4BCEA214" w14:textId="77777777" w:rsidR="001A5D54" w:rsidRPr="00B644EA" w:rsidRDefault="001A5D54" w:rsidP="00D50DBB">
      <w:pPr>
        <w:pStyle w:val="ListParagraph"/>
      </w:pPr>
      <w:r w:rsidRPr="00B644EA">
        <w:t>Keeping feed stores covered to prevent feed from becoming wet and mouldy.</w:t>
      </w:r>
    </w:p>
    <w:p w14:paraId="4BCEA215" w14:textId="77777777" w:rsidR="001A5D54" w:rsidRPr="00B644EA" w:rsidRDefault="001A5D54" w:rsidP="00D50DBB">
      <w:pPr>
        <w:pStyle w:val="ListParagraph"/>
      </w:pPr>
      <w:r w:rsidRPr="00B644EA">
        <w:t>Regularly inspecting feed supplies to ensure they remain secured and fit-for-purpose</w:t>
      </w:r>
    </w:p>
    <w:p w14:paraId="4BCEA216" w14:textId="77777777" w:rsidR="001A5D54" w:rsidRPr="00B644EA" w:rsidRDefault="001A5D54" w:rsidP="00D50DBB">
      <w:pPr>
        <w:pStyle w:val="ListParagraph"/>
      </w:pPr>
      <w:r w:rsidRPr="00B644EA">
        <w:t>Disposing of old or contaminated feed safely</w:t>
      </w:r>
    </w:p>
    <w:p w14:paraId="4BCEA217" w14:textId="77777777" w:rsidR="001A5D54" w:rsidRPr="00B644EA" w:rsidRDefault="001A5D54" w:rsidP="001A5D54"/>
    <w:p w14:paraId="4BCEA218" w14:textId="77777777" w:rsidR="001A5D54" w:rsidRPr="00B644EA" w:rsidRDefault="001A5D54" w:rsidP="001A5D54">
      <w:pPr>
        <w:pStyle w:val="Heading3"/>
        <w:spacing w:after="240"/>
      </w:pPr>
      <w:r w:rsidRPr="00B644EA">
        <w:lastRenderedPageBreak/>
        <w:t>Persistent chemicals</w:t>
      </w:r>
    </w:p>
    <w:p w14:paraId="4BCEA219" w14:textId="2B0D5982" w:rsidR="001A5D54" w:rsidRPr="00B644EA" w:rsidRDefault="001A5D54" w:rsidP="001A5D54">
      <w:r w:rsidRPr="00B644EA">
        <w:t xml:space="preserve">Livestock may </w:t>
      </w:r>
      <w:r w:rsidR="00A038A5">
        <w:t>ingest</w:t>
      </w:r>
      <w:r w:rsidRPr="00B644EA">
        <w:t xml:space="preserve"> persistent chemicals which can result in death or high residues in their meat. Persistent chemicals maybe in sites like:</w:t>
      </w:r>
    </w:p>
    <w:p w14:paraId="4BCEA21A" w14:textId="77777777" w:rsidR="001A5D54" w:rsidRPr="00B644EA" w:rsidRDefault="001A5D54" w:rsidP="00D50DBB">
      <w:pPr>
        <w:pStyle w:val="ListParagraph"/>
        <w:numPr>
          <w:ilvl w:val="0"/>
          <w:numId w:val="13"/>
        </w:numPr>
      </w:pPr>
      <w:r w:rsidRPr="00B644EA">
        <w:t>Old dip yards where chemicals have splashed onto the ground</w:t>
      </w:r>
    </w:p>
    <w:p w14:paraId="4BCEA21B" w14:textId="77777777" w:rsidR="001A5D54" w:rsidRPr="00B644EA" w:rsidRDefault="001A5D54" w:rsidP="00D50DBB">
      <w:pPr>
        <w:pStyle w:val="ListParagraph"/>
        <w:numPr>
          <w:ilvl w:val="0"/>
          <w:numId w:val="13"/>
        </w:numPr>
      </w:pPr>
      <w:r w:rsidRPr="00B644EA">
        <w:t xml:space="preserve">Older timber structures where chemicals may have been used to treat timber (old stock yards, power poles, rail way lines, farm building) </w:t>
      </w:r>
    </w:p>
    <w:p w14:paraId="4BCEA21C" w14:textId="77777777" w:rsidR="001A5D54" w:rsidRPr="00B644EA" w:rsidRDefault="001A5D54" w:rsidP="00D50DBB">
      <w:pPr>
        <w:pStyle w:val="ListParagraph"/>
        <w:numPr>
          <w:ilvl w:val="0"/>
          <w:numId w:val="13"/>
        </w:numPr>
      </w:pPr>
      <w:r w:rsidRPr="00B644EA">
        <w:t xml:space="preserve">Chemical storage sheds </w:t>
      </w:r>
    </w:p>
    <w:p w14:paraId="4BCEA21D" w14:textId="77777777" w:rsidR="001A5D54" w:rsidRPr="00B644EA" w:rsidRDefault="001A5D54" w:rsidP="00D50DBB">
      <w:pPr>
        <w:pStyle w:val="ListParagraph"/>
        <w:numPr>
          <w:ilvl w:val="0"/>
          <w:numId w:val="13"/>
        </w:numPr>
      </w:pPr>
      <w:r w:rsidRPr="00B644EA">
        <w:t xml:space="preserve">Machinery </w:t>
      </w:r>
    </w:p>
    <w:p w14:paraId="4BCEA21E" w14:textId="77777777" w:rsidR="001A5D54" w:rsidRPr="00B644EA" w:rsidRDefault="001A5D54" w:rsidP="00D50DBB">
      <w:pPr>
        <w:pStyle w:val="ListParagraph"/>
        <w:numPr>
          <w:ilvl w:val="0"/>
          <w:numId w:val="13"/>
        </w:numPr>
      </w:pPr>
      <w:r w:rsidRPr="00B644EA">
        <w:t xml:space="preserve">Lead painted buildings </w:t>
      </w:r>
    </w:p>
    <w:p w14:paraId="4BCEA21F" w14:textId="77777777" w:rsidR="001A5D54" w:rsidRPr="00B644EA" w:rsidRDefault="001A5D54" w:rsidP="00D50DBB">
      <w:pPr>
        <w:pStyle w:val="ListParagraph"/>
        <w:numPr>
          <w:ilvl w:val="0"/>
          <w:numId w:val="13"/>
        </w:numPr>
      </w:pPr>
      <w:r w:rsidRPr="00B644EA">
        <w:t>Old property dumps</w:t>
      </w:r>
    </w:p>
    <w:p w14:paraId="4BCEA220" w14:textId="77777777" w:rsidR="001A5D54" w:rsidRPr="00B644EA" w:rsidRDefault="001A5D54" w:rsidP="001A5D54"/>
    <w:p w14:paraId="4BCEA221" w14:textId="77777777" w:rsidR="001A5D54" w:rsidRPr="00B644EA" w:rsidRDefault="001A5D54" w:rsidP="001A5D54">
      <w:pPr>
        <w:pStyle w:val="Heading4"/>
        <w:spacing w:after="240"/>
      </w:pPr>
      <w:r w:rsidRPr="00B644EA">
        <w:t>Mitigate this risk by:</w:t>
      </w:r>
    </w:p>
    <w:p w14:paraId="4BCEA222" w14:textId="77777777" w:rsidR="001A5D54" w:rsidRPr="00B644EA" w:rsidRDefault="001A5D54" w:rsidP="00D50DBB">
      <w:pPr>
        <w:pStyle w:val="ListParagraph"/>
      </w:pPr>
      <w:r w:rsidRPr="00B644EA">
        <w:t>Recording high risk sites on your property by mapping them.</w:t>
      </w:r>
    </w:p>
    <w:p w14:paraId="4BCEA223" w14:textId="77777777" w:rsidR="001A5D54" w:rsidRPr="00B644EA" w:rsidRDefault="001A5D54" w:rsidP="00D50DBB">
      <w:pPr>
        <w:pStyle w:val="ListParagraph"/>
      </w:pPr>
      <w:r w:rsidRPr="00B644EA">
        <w:t>Fencing off high risk areas to prevent access by livestock</w:t>
      </w:r>
    </w:p>
    <w:p w14:paraId="4BCEA224" w14:textId="77777777" w:rsidR="001A5D54" w:rsidRPr="00B644EA" w:rsidRDefault="001A5D54" w:rsidP="00D50DBB">
      <w:pPr>
        <w:pStyle w:val="ListParagraph"/>
      </w:pPr>
      <w:r w:rsidRPr="00B644EA">
        <w:t>Where old infrastructure such as power poles exist on the property, contacting your essential service provider to request a treatment description for the assets on your property</w:t>
      </w:r>
    </w:p>
    <w:p w14:paraId="4BCEA225" w14:textId="77777777" w:rsidR="001A5D54" w:rsidRPr="00B644EA" w:rsidRDefault="001A5D54" w:rsidP="00D50DBB">
      <w:pPr>
        <w:pStyle w:val="ListParagraph"/>
      </w:pPr>
      <w:r w:rsidRPr="00B644EA">
        <w:t>Contacting a local private veterinarian or relevant state / territory animal health authority immediately if you suspect livestock have consumed persistent chemicals</w:t>
      </w:r>
    </w:p>
    <w:p w14:paraId="4BCEA226" w14:textId="77777777" w:rsidR="001A5D54" w:rsidRPr="00B644EA" w:rsidRDefault="001A5D54" w:rsidP="001A5D54"/>
    <w:p w14:paraId="4BCEA227" w14:textId="77777777" w:rsidR="001A5D54" w:rsidRPr="00B644EA" w:rsidRDefault="001A5D54" w:rsidP="001A5D54">
      <w:pPr>
        <w:pStyle w:val="Heading3"/>
        <w:spacing w:after="240"/>
      </w:pPr>
      <w:r w:rsidRPr="00B644EA">
        <w:t>Restricted Animal Material (RAM)</w:t>
      </w:r>
    </w:p>
    <w:p w14:paraId="4BCEA228" w14:textId="77777777" w:rsidR="001A5D54" w:rsidRPr="00B644EA" w:rsidRDefault="001A5D54" w:rsidP="001A5D54">
      <w:r w:rsidRPr="00B644EA">
        <w:t>Certain stock feed can contain RAM. Feeding RAM to ruminants is illegal in Australia due to the risk of introducing bovine spongiform encephalopathy (BSE or ’mad cow disease’).</w:t>
      </w:r>
    </w:p>
    <w:p w14:paraId="4BCEA229" w14:textId="77777777" w:rsidR="001A5D54" w:rsidRPr="00B644EA" w:rsidRDefault="001A5D54" w:rsidP="001A5D54"/>
    <w:p w14:paraId="4BCEA22A" w14:textId="77777777" w:rsidR="001A5D54" w:rsidRPr="00B644EA" w:rsidRDefault="001A5D54" w:rsidP="001A5D54">
      <w:r w:rsidRPr="00B644EA">
        <w:t>It is important that you identify any products that contain RAM (e.g. feeds, fertilisers, etc.) that you may use on the property and ensure ruminants cannot access these products.</w:t>
      </w:r>
    </w:p>
    <w:p w14:paraId="4BCEA22B" w14:textId="77777777" w:rsidR="001A5D54" w:rsidRPr="00B644EA" w:rsidRDefault="001A5D54" w:rsidP="001A5D54"/>
    <w:p w14:paraId="4BCEA22C" w14:textId="77777777" w:rsidR="001A5D54" w:rsidRPr="00B644EA" w:rsidRDefault="001A5D54" w:rsidP="001A5D54">
      <w:pPr>
        <w:pStyle w:val="Heading4"/>
        <w:spacing w:after="240"/>
      </w:pPr>
      <w:r w:rsidRPr="00B644EA">
        <w:t>Mitigate this risk by:</w:t>
      </w:r>
    </w:p>
    <w:p w14:paraId="4BCEA22D" w14:textId="77777777" w:rsidR="001A5D54" w:rsidRPr="00B644EA" w:rsidRDefault="001A5D54" w:rsidP="00D50DBB">
      <w:pPr>
        <w:pStyle w:val="ListParagraph"/>
        <w:numPr>
          <w:ilvl w:val="0"/>
          <w:numId w:val="15"/>
        </w:numPr>
      </w:pPr>
      <w:r w:rsidRPr="00B644EA">
        <w:t xml:space="preserve">Identifying RAM products stored on your property. Feeds containing RAM will have a warning on </w:t>
      </w:r>
      <w:r w:rsidR="007450CA" w:rsidRPr="00B644EA">
        <w:t>their</w:t>
      </w:r>
      <w:r w:rsidRPr="00B644EA">
        <w:t xml:space="preserve"> bag</w:t>
      </w:r>
    </w:p>
    <w:p w14:paraId="4BCEA22E" w14:textId="77777777" w:rsidR="007450CA" w:rsidRPr="00B644EA" w:rsidRDefault="007450CA" w:rsidP="00D50DBB">
      <w:pPr>
        <w:pStyle w:val="ListParagraph"/>
        <w:numPr>
          <w:ilvl w:val="0"/>
          <w:numId w:val="15"/>
        </w:numPr>
      </w:pPr>
      <w:r w:rsidRPr="00B644EA">
        <w:t>Storing stock feed so that contamination by livestock, vermin, feral and domestic animals is minimised.</w:t>
      </w:r>
    </w:p>
    <w:p w14:paraId="4BCEA22F" w14:textId="77777777" w:rsidR="007450CA" w:rsidRPr="00B644EA" w:rsidRDefault="007450CA" w:rsidP="00D50DBB">
      <w:pPr>
        <w:pStyle w:val="ListParagraph"/>
        <w:numPr>
          <w:ilvl w:val="0"/>
          <w:numId w:val="15"/>
        </w:numPr>
      </w:pPr>
      <w:r w:rsidRPr="00B644EA">
        <w:t>Ensuring that ruminants do not have access to pastures fertilised with RAM for a minimum of three weeks</w:t>
      </w:r>
    </w:p>
    <w:p w14:paraId="4BCEA230" w14:textId="77777777" w:rsidR="001A5D54" w:rsidRPr="00B644EA" w:rsidRDefault="001A5D54" w:rsidP="00D50DBB">
      <w:pPr>
        <w:pStyle w:val="ListParagraph"/>
        <w:numPr>
          <w:ilvl w:val="0"/>
          <w:numId w:val="15"/>
        </w:numPr>
      </w:pPr>
      <w:r w:rsidRPr="00B644EA">
        <w:t>Ensuring people feeding animals are aware of the Ruminant Feed Ban Program and their responsibilities. Consult the Restricted Animal Material Checklist</w:t>
      </w:r>
    </w:p>
    <w:p w14:paraId="4BCEA231" w14:textId="77777777" w:rsidR="007450CA" w:rsidRPr="00B644EA" w:rsidRDefault="007450CA" w:rsidP="007450CA"/>
    <w:p w14:paraId="4BCEA232" w14:textId="77777777" w:rsidR="007450CA" w:rsidRPr="00B644EA" w:rsidRDefault="007450CA" w:rsidP="007450CA">
      <w:pPr>
        <w:pStyle w:val="Heading3"/>
        <w:spacing w:after="240"/>
      </w:pPr>
      <w:r w:rsidRPr="00B644EA">
        <w:t>Swill feeding</w:t>
      </w:r>
    </w:p>
    <w:p w14:paraId="4BCEA233" w14:textId="77777777" w:rsidR="007450CA" w:rsidRPr="00B644EA" w:rsidRDefault="007450CA" w:rsidP="007450CA">
      <w:r w:rsidRPr="00B644EA">
        <w:t>Swill feeding has been banned in Australia due to its high likelihood of introducing or amplifying diseases such as foot and mouth disease (FMD).</w:t>
      </w:r>
    </w:p>
    <w:p w14:paraId="4BCEA234" w14:textId="77777777" w:rsidR="007450CA" w:rsidRPr="00B644EA" w:rsidRDefault="007450CA" w:rsidP="007450CA"/>
    <w:p w14:paraId="4BCEA235" w14:textId="77777777" w:rsidR="007450CA" w:rsidRPr="00B644EA" w:rsidRDefault="007450CA" w:rsidP="007450CA">
      <w:pPr>
        <w:pStyle w:val="Heading4"/>
        <w:spacing w:after="240"/>
      </w:pPr>
      <w:r w:rsidRPr="00B644EA">
        <w:t>Mitigate this risk by:</w:t>
      </w:r>
    </w:p>
    <w:p w14:paraId="4BCEA236" w14:textId="77777777" w:rsidR="007450CA" w:rsidRPr="00B644EA" w:rsidRDefault="007450CA" w:rsidP="00D50DBB">
      <w:pPr>
        <w:pStyle w:val="ListParagraph"/>
        <w:numPr>
          <w:ilvl w:val="0"/>
          <w:numId w:val="16"/>
        </w:numPr>
      </w:pPr>
      <w:r w:rsidRPr="00B644EA">
        <w:t>Not feeding swill to pigs on your property.</w:t>
      </w:r>
    </w:p>
    <w:p w14:paraId="4BCEA237" w14:textId="77777777" w:rsidR="007450CA" w:rsidRPr="00B644EA" w:rsidRDefault="007450CA" w:rsidP="00D50DBB">
      <w:pPr>
        <w:pStyle w:val="ListParagraph"/>
        <w:numPr>
          <w:ilvl w:val="0"/>
          <w:numId w:val="16"/>
        </w:numPr>
      </w:pPr>
      <w:r w:rsidRPr="00B644EA">
        <w:t>Ensuring all staff are aware of the Swill Feeding Ban</w:t>
      </w:r>
    </w:p>
    <w:p w14:paraId="4BCEA238" w14:textId="77777777" w:rsidR="00696D99" w:rsidRPr="00B644EA" w:rsidRDefault="00696D99" w:rsidP="00696D99"/>
    <w:p w14:paraId="4BCEA239" w14:textId="77777777" w:rsidR="00696D99" w:rsidRPr="00B644EA" w:rsidRDefault="00696D99" w:rsidP="00696D99">
      <w:pPr>
        <w:pStyle w:val="Heading2"/>
        <w:numPr>
          <w:ilvl w:val="1"/>
          <w:numId w:val="1"/>
        </w:numPr>
        <w:spacing w:after="240"/>
      </w:pPr>
      <w:bookmarkStart w:id="16" w:name="_Toc19014999"/>
      <w:r w:rsidRPr="00B644EA">
        <w:t>Water</w:t>
      </w:r>
      <w:bookmarkEnd w:id="16"/>
    </w:p>
    <w:p w14:paraId="4BCEA23A" w14:textId="77777777" w:rsidR="00696D99" w:rsidRPr="00B644EA" w:rsidRDefault="00696D99" w:rsidP="00696D99">
      <w:r w:rsidRPr="00B644EA">
        <w:t>Water can transport and harbour disease, contaminants and weed seeds. Some disease-causing organisms can survive for long periods in water.</w:t>
      </w:r>
    </w:p>
    <w:p w14:paraId="4BCEA23B" w14:textId="77777777" w:rsidR="00696D99" w:rsidRPr="00B644EA" w:rsidRDefault="00696D99" w:rsidP="00696D99"/>
    <w:p w14:paraId="4BCEA23C" w14:textId="77777777" w:rsidR="00696D99" w:rsidRPr="00B644EA" w:rsidRDefault="00696D99" w:rsidP="00696D99">
      <w:pPr>
        <w:pStyle w:val="Heading4"/>
        <w:spacing w:after="240"/>
      </w:pPr>
      <w:r w:rsidRPr="00B644EA">
        <w:t>Mitigate this risk by:</w:t>
      </w:r>
    </w:p>
    <w:p w14:paraId="4BCEA23D" w14:textId="77777777" w:rsidR="00696D99" w:rsidRPr="00B644EA" w:rsidRDefault="00696D99" w:rsidP="00D50DBB">
      <w:pPr>
        <w:pStyle w:val="ListParagraph"/>
        <w:numPr>
          <w:ilvl w:val="0"/>
          <w:numId w:val="31"/>
        </w:numPr>
      </w:pPr>
      <w:r w:rsidRPr="00B644EA">
        <w:t>Ensuring the quantity and quality of water provided is suitable for the type of livestock.</w:t>
      </w:r>
    </w:p>
    <w:p w14:paraId="4BCEA23E" w14:textId="77777777" w:rsidR="00696D99" w:rsidRPr="00B644EA" w:rsidRDefault="00696D99" w:rsidP="00D50DBB">
      <w:pPr>
        <w:pStyle w:val="ListParagraph"/>
        <w:numPr>
          <w:ilvl w:val="0"/>
          <w:numId w:val="31"/>
        </w:numPr>
      </w:pPr>
      <w:r w:rsidRPr="00B644EA">
        <w:t>Conducting regular testing of water sources, particularly salinity during times of drought.</w:t>
      </w:r>
    </w:p>
    <w:p w14:paraId="4BCEA23F" w14:textId="77777777" w:rsidR="00696D99" w:rsidRPr="00B644EA" w:rsidRDefault="00696D99" w:rsidP="00D50DBB">
      <w:pPr>
        <w:pStyle w:val="ListParagraph"/>
        <w:numPr>
          <w:ilvl w:val="0"/>
          <w:numId w:val="31"/>
        </w:numPr>
      </w:pPr>
      <w:r w:rsidRPr="00B644EA">
        <w:t>Reading water requirement guidelines for livestock.</w:t>
      </w:r>
    </w:p>
    <w:p w14:paraId="4BCEA240" w14:textId="77777777" w:rsidR="00696D99" w:rsidRPr="00B644EA" w:rsidRDefault="00696D99" w:rsidP="00D50DBB">
      <w:pPr>
        <w:pStyle w:val="ListParagraph"/>
        <w:numPr>
          <w:ilvl w:val="0"/>
          <w:numId w:val="31"/>
        </w:numPr>
      </w:pPr>
      <w:r w:rsidRPr="00B644EA">
        <w:lastRenderedPageBreak/>
        <w:t>Regularly cleaning toughs and disinfecting if required</w:t>
      </w:r>
    </w:p>
    <w:p w14:paraId="4BCEA241" w14:textId="77777777" w:rsidR="00696D99" w:rsidRPr="00B644EA" w:rsidRDefault="00696D99" w:rsidP="00D50DBB">
      <w:pPr>
        <w:pStyle w:val="ListParagraph"/>
        <w:numPr>
          <w:ilvl w:val="0"/>
          <w:numId w:val="31"/>
        </w:numPr>
      </w:pPr>
      <w:r w:rsidRPr="00B644EA">
        <w:t>Monitoring water sources (e.g. river banks) for weeds and rubbish</w:t>
      </w:r>
    </w:p>
    <w:p w14:paraId="4BCEA242" w14:textId="77777777" w:rsidR="00696D99" w:rsidRPr="00B644EA" w:rsidRDefault="00696D99" w:rsidP="00696D99"/>
    <w:p w14:paraId="4BCEA243" w14:textId="77777777" w:rsidR="00696D99" w:rsidRPr="00B644EA" w:rsidRDefault="00696D99" w:rsidP="00696D99">
      <w:pPr>
        <w:pStyle w:val="Heading2"/>
        <w:numPr>
          <w:ilvl w:val="1"/>
          <w:numId w:val="1"/>
        </w:numPr>
        <w:spacing w:after="240"/>
      </w:pPr>
      <w:bookmarkStart w:id="17" w:name="_Toc19015000"/>
      <w:r w:rsidRPr="00B644EA">
        <w:t xml:space="preserve">Other farm </w:t>
      </w:r>
      <w:r w:rsidR="006D61A3">
        <w:t>s</w:t>
      </w:r>
      <w:r w:rsidRPr="00B644EA">
        <w:t>upplies</w:t>
      </w:r>
      <w:bookmarkEnd w:id="17"/>
    </w:p>
    <w:p w14:paraId="4BCEA244" w14:textId="77777777" w:rsidR="00696D99" w:rsidRPr="00B644EA" w:rsidRDefault="00696D99" w:rsidP="00696D99">
      <w:pPr>
        <w:pStyle w:val="Heading3"/>
        <w:spacing w:after="240"/>
      </w:pPr>
      <w:r w:rsidRPr="00B644EA">
        <w:t>Bringing in supplies</w:t>
      </w:r>
    </w:p>
    <w:p w14:paraId="4BCEA245" w14:textId="77777777" w:rsidR="00696D99" w:rsidRPr="00B644EA" w:rsidRDefault="00696D99" w:rsidP="00696D99">
      <w:r w:rsidRPr="00B644EA">
        <w:t>Supplies such as fertilisers, soil, organic material, animal bedding and environmental waste (fill) can also spread diseases, pests and weeds.</w:t>
      </w:r>
    </w:p>
    <w:p w14:paraId="4BCEA246" w14:textId="77777777" w:rsidR="00696D99" w:rsidRPr="00B644EA" w:rsidRDefault="00696D99" w:rsidP="00696D99"/>
    <w:p w14:paraId="4BCEA247" w14:textId="77777777" w:rsidR="00696D99" w:rsidRPr="00B644EA" w:rsidRDefault="00696D99" w:rsidP="00696D99">
      <w:pPr>
        <w:pStyle w:val="Heading4"/>
        <w:spacing w:after="240"/>
      </w:pPr>
      <w:r w:rsidRPr="00B644EA">
        <w:t>Mitigate this risk by:</w:t>
      </w:r>
    </w:p>
    <w:p w14:paraId="4BCEA248" w14:textId="77777777" w:rsidR="00696D99" w:rsidRPr="00B644EA" w:rsidRDefault="00696D99" w:rsidP="00D50DBB">
      <w:pPr>
        <w:pStyle w:val="ListParagraph"/>
        <w:numPr>
          <w:ilvl w:val="0"/>
          <w:numId w:val="29"/>
        </w:numPr>
      </w:pPr>
      <w:r w:rsidRPr="00B644EA">
        <w:t>Asking for quality certificates or vendor declarations when purchasing products</w:t>
      </w:r>
    </w:p>
    <w:p w14:paraId="4BCEA249" w14:textId="77777777" w:rsidR="00696D99" w:rsidRPr="00B644EA" w:rsidRDefault="00696D99" w:rsidP="00D50DBB">
      <w:pPr>
        <w:pStyle w:val="ListParagraph"/>
        <w:numPr>
          <w:ilvl w:val="0"/>
          <w:numId w:val="29"/>
        </w:numPr>
      </w:pPr>
      <w:r w:rsidRPr="00B644EA">
        <w:t>Inspecting products on arrival to ensure they are pest and disease free</w:t>
      </w:r>
    </w:p>
    <w:p w14:paraId="4BCEA24B" w14:textId="77777777" w:rsidR="00696D99" w:rsidRPr="00B644EA" w:rsidRDefault="00696D99" w:rsidP="00696D99">
      <w:pPr>
        <w:pStyle w:val="Heading3"/>
        <w:spacing w:after="240"/>
      </w:pPr>
      <w:r w:rsidRPr="00B644EA">
        <w:t>Outgoing supplies</w:t>
      </w:r>
    </w:p>
    <w:p w14:paraId="4BCEA24C" w14:textId="77777777" w:rsidR="00696D99" w:rsidRPr="00B644EA" w:rsidRDefault="00696D99" w:rsidP="00696D99">
      <w:r w:rsidRPr="00B644EA">
        <w:t>Outgoing hay or grain, fertilisers, soil, organic material, animal bedding and environmental waste (fill) may spread diseases, pests and weeds to other properties.</w:t>
      </w:r>
    </w:p>
    <w:p w14:paraId="4BCEA24D" w14:textId="77777777" w:rsidR="00696D99" w:rsidRPr="00B644EA" w:rsidRDefault="00696D99" w:rsidP="00696D99"/>
    <w:p w14:paraId="4BCEA24E" w14:textId="77777777" w:rsidR="00696D99" w:rsidRPr="00B644EA" w:rsidRDefault="00696D99" w:rsidP="00696D99">
      <w:pPr>
        <w:pStyle w:val="Heading4"/>
        <w:spacing w:after="240"/>
      </w:pPr>
      <w:r w:rsidRPr="00B644EA">
        <w:t>Mitigate this risk by:</w:t>
      </w:r>
    </w:p>
    <w:p w14:paraId="4BCEA24F" w14:textId="77777777" w:rsidR="00696D99" w:rsidRPr="00B644EA" w:rsidRDefault="00696D99" w:rsidP="00D50DBB">
      <w:pPr>
        <w:pStyle w:val="ListParagraph"/>
        <w:numPr>
          <w:ilvl w:val="0"/>
          <w:numId w:val="30"/>
        </w:numPr>
      </w:pPr>
      <w:r w:rsidRPr="00B644EA">
        <w:t>Providing vendor declarations for any produce leaving your property</w:t>
      </w:r>
    </w:p>
    <w:p w14:paraId="4BCEA250" w14:textId="77777777" w:rsidR="00696D99" w:rsidRPr="00B644EA" w:rsidRDefault="00696D99" w:rsidP="00D50DBB">
      <w:pPr>
        <w:pStyle w:val="ListParagraph"/>
        <w:numPr>
          <w:ilvl w:val="0"/>
          <w:numId w:val="30"/>
        </w:numPr>
      </w:pPr>
      <w:r w:rsidRPr="00B644EA">
        <w:t>Disposing of property waste in a responsible manner</w:t>
      </w:r>
    </w:p>
    <w:p w14:paraId="4BCEA251" w14:textId="77777777" w:rsidR="007450CA" w:rsidRPr="00B644EA" w:rsidRDefault="007450CA" w:rsidP="007450CA"/>
    <w:p w14:paraId="4BCEA252" w14:textId="77777777" w:rsidR="007450CA" w:rsidRPr="00B644EA" w:rsidRDefault="007450CA" w:rsidP="00EA11BE">
      <w:pPr>
        <w:pStyle w:val="Heading1"/>
        <w:numPr>
          <w:ilvl w:val="0"/>
          <w:numId w:val="1"/>
        </w:numPr>
        <w:spacing w:after="240"/>
        <w:rPr>
          <w:lang w:val="en-AU"/>
        </w:rPr>
      </w:pPr>
      <w:bookmarkStart w:id="18" w:name="_Toc19015001"/>
      <w:r w:rsidRPr="00B644EA">
        <w:rPr>
          <w:lang w:val="en-AU"/>
        </w:rPr>
        <w:t xml:space="preserve">Waste </w:t>
      </w:r>
      <w:r w:rsidR="006D61A3">
        <w:rPr>
          <w:lang w:val="en-AU"/>
        </w:rPr>
        <w:t>m</w:t>
      </w:r>
      <w:r w:rsidRPr="00B644EA">
        <w:rPr>
          <w:lang w:val="en-AU"/>
        </w:rPr>
        <w:t>anagement</w:t>
      </w:r>
      <w:bookmarkEnd w:id="18"/>
    </w:p>
    <w:p w14:paraId="4BCEA253" w14:textId="77777777" w:rsidR="007450CA" w:rsidRPr="00B644EA" w:rsidRDefault="00EA11BE" w:rsidP="00EA11BE">
      <w:pPr>
        <w:pStyle w:val="Heading2"/>
        <w:numPr>
          <w:ilvl w:val="1"/>
          <w:numId w:val="1"/>
        </w:numPr>
        <w:spacing w:after="240"/>
      </w:pPr>
      <w:bookmarkStart w:id="19" w:name="_Toc19015002"/>
      <w:r w:rsidRPr="00B644EA">
        <w:t xml:space="preserve">Carcass </w:t>
      </w:r>
      <w:r w:rsidR="006D61A3">
        <w:t>m</w:t>
      </w:r>
      <w:r w:rsidRPr="00B644EA">
        <w:t>anagement</w:t>
      </w:r>
      <w:bookmarkEnd w:id="19"/>
    </w:p>
    <w:p w14:paraId="4BCEA254" w14:textId="77777777" w:rsidR="00EA11BE" w:rsidRPr="00B644EA" w:rsidRDefault="00EA11BE" w:rsidP="00EA11BE">
      <w:r w:rsidRPr="00B644EA">
        <w:t xml:space="preserve">Carcasses can spread diseases to other livestock. </w:t>
      </w:r>
    </w:p>
    <w:p w14:paraId="4BCEA255" w14:textId="77777777" w:rsidR="00EA11BE" w:rsidRPr="00B644EA" w:rsidRDefault="00EA11BE" w:rsidP="00EA11BE"/>
    <w:p w14:paraId="4BCEA256" w14:textId="77777777" w:rsidR="00EA11BE" w:rsidRPr="00B644EA" w:rsidRDefault="00EA11BE" w:rsidP="00EA11BE">
      <w:r w:rsidRPr="00B644EA">
        <w:t>Certain diseases such as botulism and anthrax can remain in / on the carcass and be a risk to other stock. Animals in areas where there has been a history of carcass chewing are at higher risk.</w:t>
      </w:r>
    </w:p>
    <w:p w14:paraId="4BCEA257" w14:textId="77777777" w:rsidR="00EA11BE" w:rsidRPr="00B644EA" w:rsidRDefault="00EA11BE" w:rsidP="00EA11BE">
      <w:r w:rsidRPr="00B644EA">
        <w:t>Carcasses also attract feral animals such as wild dogs,</w:t>
      </w:r>
      <w:r w:rsidR="007D4C00">
        <w:t xml:space="preserve"> </w:t>
      </w:r>
      <w:r w:rsidRPr="00B644EA">
        <w:t xml:space="preserve">pigs, foxes (see </w:t>
      </w:r>
      <w:r w:rsidRPr="00B644EA">
        <w:rPr>
          <w:i/>
        </w:rPr>
        <w:t>Invasive Species</w:t>
      </w:r>
      <w:r w:rsidRPr="00B644EA">
        <w:t>).</w:t>
      </w:r>
    </w:p>
    <w:p w14:paraId="4BCEA258" w14:textId="77777777" w:rsidR="00EA11BE" w:rsidRPr="00B644EA" w:rsidRDefault="00EA11BE" w:rsidP="00EA11BE"/>
    <w:p w14:paraId="4BCEA259" w14:textId="77777777" w:rsidR="00EA11BE" w:rsidRPr="00B644EA" w:rsidRDefault="00EA11BE" w:rsidP="00EA11BE">
      <w:r w:rsidRPr="00B644EA">
        <w:t>Note that during an EAD large numbers of animals may need to be destroyed and disposed of to contain an outbreak.</w:t>
      </w:r>
    </w:p>
    <w:p w14:paraId="4BCEA25A" w14:textId="77777777" w:rsidR="00EA11BE" w:rsidRPr="00B644EA" w:rsidRDefault="00EA11BE" w:rsidP="00EA11BE"/>
    <w:p w14:paraId="4BCEA25B" w14:textId="77777777" w:rsidR="00EA11BE" w:rsidRPr="00B644EA" w:rsidRDefault="00EA11BE" w:rsidP="00EA11BE">
      <w:pPr>
        <w:pStyle w:val="Heading4"/>
        <w:spacing w:after="240"/>
      </w:pPr>
      <w:r w:rsidRPr="00B644EA">
        <w:t>Mitigate this risk by:</w:t>
      </w:r>
    </w:p>
    <w:p w14:paraId="4BCEA25C" w14:textId="77777777" w:rsidR="00EA11BE" w:rsidRPr="00B644EA" w:rsidRDefault="00EA11BE" w:rsidP="00EA11BE">
      <w:r w:rsidRPr="00B644EA">
        <w:t>Implementing a process for carcass management and disposal via:</w:t>
      </w:r>
    </w:p>
    <w:p w14:paraId="4BCEA25D" w14:textId="77777777" w:rsidR="00EA11BE" w:rsidRPr="00B644EA" w:rsidRDefault="00EA11BE" w:rsidP="00D50DBB">
      <w:pPr>
        <w:pStyle w:val="ListParagraph"/>
        <w:numPr>
          <w:ilvl w:val="0"/>
          <w:numId w:val="17"/>
        </w:numPr>
      </w:pPr>
      <w:r w:rsidRPr="00B644EA">
        <w:t>Burning</w:t>
      </w:r>
    </w:p>
    <w:p w14:paraId="4BCEA25E" w14:textId="77777777" w:rsidR="00EA11BE" w:rsidRPr="00B644EA" w:rsidRDefault="00EA11BE" w:rsidP="00D50DBB">
      <w:pPr>
        <w:pStyle w:val="ListParagraph"/>
        <w:numPr>
          <w:ilvl w:val="0"/>
          <w:numId w:val="17"/>
        </w:numPr>
      </w:pPr>
      <w:r w:rsidRPr="00B644EA">
        <w:t>Burial in an appropriate location</w:t>
      </w:r>
    </w:p>
    <w:p w14:paraId="4BCEA25F" w14:textId="77777777" w:rsidR="00EA11BE" w:rsidRPr="00B644EA" w:rsidRDefault="00EA11BE" w:rsidP="00D50DBB">
      <w:pPr>
        <w:pStyle w:val="ListParagraph"/>
        <w:numPr>
          <w:ilvl w:val="0"/>
          <w:numId w:val="17"/>
        </w:numPr>
      </w:pPr>
      <w:r w:rsidRPr="00B644EA">
        <w:t>Relocating to less trafficked area, ensuring sites are segregated from other livestock and feral animals</w:t>
      </w:r>
    </w:p>
    <w:p w14:paraId="4BCEA260" w14:textId="77777777" w:rsidR="00EA11BE" w:rsidRPr="00B644EA" w:rsidRDefault="00EA11BE" w:rsidP="00D50DBB">
      <w:pPr>
        <w:pStyle w:val="ListParagraph"/>
        <w:numPr>
          <w:ilvl w:val="0"/>
          <w:numId w:val="17"/>
        </w:numPr>
      </w:pPr>
      <w:r w:rsidRPr="00B644EA">
        <w:t>Landfill</w:t>
      </w:r>
    </w:p>
    <w:p w14:paraId="4BCEA261" w14:textId="77777777" w:rsidR="00EA11BE" w:rsidRPr="00B644EA" w:rsidRDefault="00EA11BE" w:rsidP="00D50DBB">
      <w:pPr>
        <w:pStyle w:val="ListParagraph"/>
        <w:numPr>
          <w:ilvl w:val="0"/>
          <w:numId w:val="17"/>
        </w:numPr>
      </w:pPr>
      <w:r w:rsidRPr="00B644EA">
        <w:t>Professional disposal</w:t>
      </w:r>
    </w:p>
    <w:p w14:paraId="4BCEA262" w14:textId="77777777" w:rsidR="00EA11BE" w:rsidRPr="00B644EA" w:rsidRDefault="00EA11BE" w:rsidP="00EA11BE"/>
    <w:p w14:paraId="4BCEA263" w14:textId="77777777" w:rsidR="00EA11BE" w:rsidRPr="00B644EA" w:rsidRDefault="00EA11BE" w:rsidP="006D61A3">
      <w:pPr>
        <w:pStyle w:val="Heading2"/>
        <w:numPr>
          <w:ilvl w:val="1"/>
          <w:numId w:val="1"/>
        </w:numPr>
        <w:spacing w:after="240"/>
      </w:pPr>
      <w:bookmarkStart w:id="20" w:name="_Toc19015003"/>
      <w:r w:rsidRPr="00B644EA">
        <w:t xml:space="preserve">Effluent </w:t>
      </w:r>
      <w:r w:rsidR="006D61A3">
        <w:t>u</w:t>
      </w:r>
      <w:r w:rsidRPr="00B644EA">
        <w:t>sage</w:t>
      </w:r>
      <w:bookmarkEnd w:id="20"/>
      <w:r w:rsidR="006D61A3">
        <w:t xml:space="preserve"> </w:t>
      </w:r>
    </w:p>
    <w:p w14:paraId="4BCEA264" w14:textId="77777777" w:rsidR="00EA11BE" w:rsidRPr="00B644EA" w:rsidRDefault="00EA11BE" w:rsidP="00EA11BE">
      <w:r w:rsidRPr="00B644EA">
        <w:t>Effluent includes waste removal systems, effluent ponds and grey water/septic systems.</w:t>
      </w:r>
    </w:p>
    <w:p w14:paraId="4BCEA265" w14:textId="77777777" w:rsidR="00EA11BE" w:rsidRPr="00B644EA" w:rsidRDefault="00EA11BE" w:rsidP="00EA11BE"/>
    <w:p w14:paraId="4BCEA266" w14:textId="2D138F9C" w:rsidR="00EA11BE" w:rsidRPr="00B644EA" w:rsidRDefault="00EA11BE" w:rsidP="00EA11BE">
      <w:r w:rsidRPr="00B644EA">
        <w:t>Bacteria such as E.coli, salmonella and campylobacter can be spread through effluent</w:t>
      </w:r>
      <w:r w:rsidR="00AF1663">
        <w:t xml:space="preserve"> and cause disease</w:t>
      </w:r>
      <w:r w:rsidRPr="00B644EA">
        <w:t>.</w:t>
      </w:r>
    </w:p>
    <w:p w14:paraId="4BCEA267" w14:textId="77777777" w:rsidR="00EA11BE" w:rsidRPr="00B644EA" w:rsidRDefault="00EA11BE" w:rsidP="00EA11BE"/>
    <w:p w14:paraId="4BCEA268" w14:textId="77777777" w:rsidR="00EA11BE" w:rsidRPr="00B644EA" w:rsidRDefault="00EA11BE" w:rsidP="00EA11BE">
      <w:pPr>
        <w:pStyle w:val="Heading4"/>
        <w:spacing w:after="240"/>
      </w:pPr>
      <w:r w:rsidRPr="00B644EA">
        <w:t>Mitigate this risk by:</w:t>
      </w:r>
    </w:p>
    <w:p w14:paraId="4BCEA269" w14:textId="77777777" w:rsidR="00EA11BE" w:rsidRPr="00B644EA" w:rsidRDefault="00EA11BE" w:rsidP="00D50DBB">
      <w:pPr>
        <w:pStyle w:val="ListParagraph"/>
        <w:numPr>
          <w:ilvl w:val="0"/>
          <w:numId w:val="18"/>
        </w:numPr>
      </w:pPr>
      <w:r w:rsidRPr="00B644EA">
        <w:t>Ensuring controls for the potential spread of disease from effluent are in place</w:t>
      </w:r>
    </w:p>
    <w:p w14:paraId="4BCEA26A" w14:textId="77777777" w:rsidR="00EA11BE" w:rsidRPr="00B644EA" w:rsidRDefault="00EA11BE" w:rsidP="00D50DBB">
      <w:pPr>
        <w:pStyle w:val="ListParagraph"/>
        <w:numPr>
          <w:ilvl w:val="0"/>
          <w:numId w:val="18"/>
        </w:numPr>
      </w:pPr>
      <w:r w:rsidRPr="00B644EA">
        <w:t>Using vegetation to minimise spray drift of effluent water</w:t>
      </w:r>
    </w:p>
    <w:p w14:paraId="4BCEA26B" w14:textId="77777777" w:rsidR="00EA11BE" w:rsidRPr="00B644EA" w:rsidRDefault="00EA11BE" w:rsidP="00D50DBB">
      <w:pPr>
        <w:pStyle w:val="ListParagraph"/>
        <w:numPr>
          <w:ilvl w:val="0"/>
          <w:numId w:val="18"/>
        </w:numPr>
      </w:pPr>
      <w:r w:rsidRPr="00B644EA">
        <w:t>Planning for use of effluent with grazing management calendar</w:t>
      </w:r>
    </w:p>
    <w:p w14:paraId="4BCEA26C" w14:textId="77777777" w:rsidR="00EA11BE" w:rsidRPr="00B644EA" w:rsidRDefault="00EA11BE" w:rsidP="00D50DBB">
      <w:pPr>
        <w:pStyle w:val="ListParagraph"/>
        <w:numPr>
          <w:ilvl w:val="0"/>
          <w:numId w:val="18"/>
        </w:numPr>
      </w:pPr>
      <w:r w:rsidRPr="00B644EA">
        <w:t>Not grazing livestock on effluent soaked pasture. Allow pasture to dry and keep cattle from pasture for minimum of 21 days</w:t>
      </w:r>
    </w:p>
    <w:p w14:paraId="4BCEA26D" w14:textId="77777777" w:rsidR="00EA11BE" w:rsidRDefault="00EA11BE" w:rsidP="00D50DBB">
      <w:pPr>
        <w:pStyle w:val="ListParagraph"/>
        <w:numPr>
          <w:ilvl w:val="0"/>
          <w:numId w:val="18"/>
        </w:numPr>
      </w:pPr>
      <w:r w:rsidRPr="00B644EA">
        <w:t>Ensuring you meet current legislative requirements and guidelines</w:t>
      </w:r>
    </w:p>
    <w:p w14:paraId="62792B30" w14:textId="7D1F66D5" w:rsidR="00AF1663" w:rsidRDefault="00AF1663" w:rsidP="00AF1663"/>
    <w:p w14:paraId="56F7D7D2" w14:textId="77777777" w:rsidR="00AF1663" w:rsidRDefault="00AF1663" w:rsidP="00AF1663"/>
    <w:p w14:paraId="1527223C" w14:textId="77777777" w:rsidR="00AF1663" w:rsidRPr="00B644EA" w:rsidRDefault="00AF1663" w:rsidP="00AF1663"/>
    <w:p w14:paraId="4BCEA271" w14:textId="77777777" w:rsidR="002878D9" w:rsidRPr="00B644EA" w:rsidRDefault="002878D9" w:rsidP="00680C6D"/>
    <w:p w14:paraId="4BCEA272" w14:textId="77777777" w:rsidR="00680C6D" w:rsidRPr="00B644EA" w:rsidRDefault="00680C6D" w:rsidP="00680C6D">
      <w:pPr>
        <w:pStyle w:val="Heading1"/>
        <w:numPr>
          <w:ilvl w:val="0"/>
          <w:numId w:val="1"/>
        </w:numPr>
        <w:spacing w:after="240"/>
        <w:rPr>
          <w:lang w:val="en-AU"/>
        </w:rPr>
      </w:pPr>
      <w:bookmarkStart w:id="21" w:name="_Toc19015004"/>
      <w:r w:rsidRPr="00B644EA">
        <w:rPr>
          <w:lang w:val="en-AU"/>
        </w:rPr>
        <w:lastRenderedPageBreak/>
        <w:t xml:space="preserve">Invasive </w:t>
      </w:r>
      <w:r w:rsidR="006D61A3">
        <w:rPr>
          <w:lang w:val="en-AU"/>
        </w:rPr>
        <w:t>s</w:t>
      </w:r>
      <w:r w:rsidRPr="00B644EA">
        <w:rPr>
          <w:lang w:val="en-AU"/>
        </w:rPr>
        <w:t>pecies</w:t>
      </w:r>
      <w:bookmarkEnd w:id="21"/>
    </w:p>
    <w:p w14:paraId="4BCEA273" w14:textId="77777777" w:rsidR="00680C6D" w:rsidRPr="00B644EA" w:rsidRDefault="00091146" w:rsidP="00091146">
      <w:pPr>
        <w:pStyle w:val="Heading2"/>
        <w:numPr>
          <w:ilvl w:val="1"/>
          <w:numId w:val="1"/>
        </w:numPr>
        <w:spacing w:after="240"/>
      </w:pPr>
      <w:bookmarkStart w:id="22" w:name="_Toc19015005"/>
      <w:r w:rsidRPr="00B644EA">
        <w:t>Weeds</w:t>
      </w:r>
      <w:bookmarkEnd w:id="22"/>
    </w:p>
    <w:p w14:paraId="4BCEA274" w14:textId="77777777" w:rsidR="00091146" w:rsidRPr="00B644EA" w:rsidRDefault="00091146" w:rsidP="00091146">
      <w:r w:rsidRPr="00B644EA">
        <w:t>Weeds compete with crops and pastures and in some cases can be toxic to livestock.</w:t>
      </w:r>
    </w:p>
    <w:p w14:paraId="4BCEA275" w14:textId="77777777" w:rsidR="00091146" w:rsidRPr="00B644EA" w:rsidRDefault="00091146" w:rsidP="00091146"/>
    <w:p w14:paraId="4BCEA276" w14:textId="77777777" w:rsidR="00091146" w:rsidRPr="00B644EA" w:rsidRDefault="00091146" w:rsidP="00091146">
      <w:pPr>
        <w:pStyle w:val="Heading4"/>
        <w:spacing w:after="240"/>
      </w:pPr>
      <w:r w:rsidRPr="00B644EA">
        <w:t>Mitigate this risk by:</w:t>
      </w:r>
    </w:p>
    <w:p w14:paraId="4BCEA277" w14:textId="77777777" w:rsidR="00091146" w:rsidRPr="00B644EA" w:rsidRDefault="00091146" w:rsidP="00D50DBB">
      <w:pPr>
        <w:pStyle w:val="ListParagraph"/>
        <w:numPr>
          <w:ilvl w:val="0"/>
          <w:numId w:val="19"/>
        </w:numPr>
      </w:pPr>
      <w:r w:rsidRPr="00B644EA">
        <w:t>Identifying and documenting current and (where possible) historical weed populations on your property and in your region</w:t>
      </w:r>
    </w:p>
    <w:p w14:paraId="4BCEA278" w14:textId="77777777" w:rsidR="00091146" w:rsidRPr="00B644EA" w:rsidRDefault="00091146" w:rsidP="00D50DBB">
      <w:pPr>
        <w:pStyle w:val="ListParagraph"/>
        <w:numPr>
          <w:ilvl w:val="0"/>
          <w:numId w:val="19"/>
        </w:numPr>
      </w:pPr>
      <w:r w:rsidRPr="00B644EA">
        <w:t>Recording whether your intention is to eradicate or manage weeds</w:t>
      </w:r>
    </w:p>
    <w:p w14:paraId="4BCEA279" w14:textId="77777777" w:rsidR="00091146" w:rsidRPr="00B644EA" w:rsidRDefault="00091146" w:rsidP="00D50DBB">
      <w:pPr>
        <w:pStyle w:val="ListParagraph"/>
        <w:numPr>
          <w:ilvl w:val="0"/>
          <w:numId w:val="19"/>
        </w:numPr>
      </w:pPr>
      <w:r w:rsidRPr="00B644EA">
        <w:t>Outlining your weed management programs</w:t>
      </w:r>
    </w:p>
    <w:p w14:paraId="4BCEA27A" w14:textId="77777777" w:rsidR="00091146" w:rsidRPr="00B644EA" w:rsidRDefault="00091146" w:rsidP="00D50DBB">
      <w:pPr>
        <w:pStyle w:val="ListParagraph"/>
        <w:numPr>
          <w:ilvl w:val="0"/>
          <w:numId w:val="19"/>
        </w:numPr>
      </w:pPr>
      <w:r w:rsidRPr="00B644EA">
        <w:t>Ensuring chemicals are used according to label instructions</w:t>
      </w:r>
    </w:p>
    <w:p w14:paraId="4BCEA27B" w14:textId="77777777" w:rsidR="00091146" w:rsidRPr="00B644EA" w:rsidRDefault="00091146" w:rsidP="00D50DBB">
      <w:pPr>
        <w:pStyle w:val="ListParagraph"/>
        <w:numPr>
          <w:ilvl w:val="0"/>
          <w:numId w:val="19"/>
        </w:numPr>
      </w:pPr>
      <w:r w:rsidRPr="00B644EA">
        <w:t>Keeping records of chemicals used in weed management programs</w:t>
      </w:r>
    </w:p>
    <w:p w14:paraId="4BCEA27C" w14:textId="59D5CCCA" w:rsidR="00091146" w:rsidRDefault="00091146" w:rsidP="00D50DBB">
      <w:pPr>
        <w:pStyle w:val="ListParagraph"/>
        <w:numPr>
          <w:ilvl w:val="0"/>
          <w:numId w:val="19"/>
        </w:numPr>
      </w:pPr>
      <w:r w:rsidRPr="00B644EA">
        <w:t xml:space="preserve">Coordinating </w:t>
      </w:r>
      <w:r w:rsidR="00E25DF7">
        <w:t xml:space="preserve">efforts </w:t>
      </w:r>
      <w:r w:rsidRPr="00B644EA">
        <w:t>with neighbours and other local community members</w:t>
      </w:r>
    </w:p>
    <w:p w14:paraId="4942E66C" w14:textId="77777777" w:rsidR="00AF1663" w:rsidRPr="00B644EA" w:rsidRDefault="00AF1663" w:rsidP="00AF1663"/>
    <w:p w14:paraId="4BCEA27E" w14:textId="77777777" w:rsidR="00091146" w:rsidRPr="00B644EA" w:rsidRDefault="00091146" w:rsidP="00091146">
      <w:pPr>
        <w:pStyle w:val="Heading2"/>
        <w:numPr>
          <w:ilvl w:val="1"/>
          <w:numId w:val="1"/>
        </w:numPr>
        <w:spacing w:after="240"/>
      </w:pPr>
      <w:bookmarkStart w:id="23" w:name="_Toc19015006"/>
      <w:r w:rsidRPr="00B644EA">
        <w:t xml:space="preserve">Vertebrate </w:t>
      </w:r>
      <w:r w:rsidR="006D61A3">
        <w:t>p</w:t>
      </w:r>
      <w:r w:rsidRPr="00B644EA">
        <w:t>ests</w:t>
      </w:r>
      <w:bookmarkEnd w:id="23"/>
    </w:p>
    <w:p w14:paraId="4BCEA27F" w14:textId="77777777" w:rsidR="00091146" w:rsidRPr="00B644EA" w:rsidRDefault="00091146" w:rsidP="00091146">
      <w:r w:rsidRPr="00B644EA">
        <w:t xml:space="preserve">Vertebrate pests </w:t>
      </w:r>
      <w:r w:rsidR="00671C70">
        <w:t xml:space="preserve">(including pigs, kangaroos, dogs and vermin) </w:t>
      </w:r>
      <w:r w:rsidRPr="00B644EA">
        <w:t xml:space="preserve">can cause injury or death to livestock through the introduction of disease, or through damaging infrastructure. </w:t>
      </w:r>
    </w:p>
    <w:p w14:paraId="4BCEA280" w14:textId="77777777" w:rsidR="00091146" w:rsidRPr="00B644EA" w:rsidRDefault="00091146" w:rsidP="00091146"/>
    <w:p w14:paraId="4BCEA281" w14:textId="77777777" w:rsidR="00091146" w:rsidRPr="00B644EA" w:rsidRDefault="00091146" w:rsidP="00091146">
      <w:pPr>
        <w:pStyle w:val="Heading4"/>
        <w:spacing w:after="240"/>
      </w:pPr>
      <w:r w:rsidRPr="00B644EA">
        <w:t>Mitigate this risk by:</w:t>
      </w:r>
    </w:p>
    <w:p w14:paraId="4BCEA282" w14:textId="77777777" w:rsidR="00091146" w:rsidRPr="00B644EA" w:rsidRDefault="00091146" w:rsidP="00D50DBB">
      <w:pPr>
        <w:pStyle w:val="ListParagraph"/>
        <w:numPr>
          <w:ilvl w:val="0"/>
          <w:numId w:val="20"/>
        </w:numPr>
      </w:pPr>
      <w:r w:rsidRPr="00B644EA">
        <w:t>Monitoring and managing vermin, feral animals, and wildlife populations to prevent impact on stock</w:t>
      </w:r>
    </w:p>
    <w:p w14:paraId="4BCEA283" w14:textId="77777777" w:rsidR="00091146" w:rsidRPr="00B644EA" w:rsidRDefault="00091146" w:rsidP="00D50DBB">
      <w:pPr>
        <w:pStyle w:val="ListParagraph"/>
        <w:numPr>
          <w:ilvl w:val="0"/>
          <w:numId w:val="20"/>
        </w:numPr>
      </w:pPr>
      <w:r w:rsidRPr="00B644EA">
        <w:t>Coordinating with neighbours and other local community members and groups to maximise the effectiveness management programs</w:t>
      </w:r>
    </w:p>
    <w:p w14:paraId="4BCEA284" w14:textId="77777777" w:rsidR="00091146" w:rsidRPr="00B644EA" w:rsidRDefault="00091146" w:rsidP="00D50DBB">
      <w:pPr>
        <w:pStyle w:val="ListParagraph"/>
        <w:numPr>
          <w:ilvl w:val="0"/>
          <w:numId w:val="20"/>
        </w:numPr>
      </w:pPr>
      <w:r w:rsidRPr="00B644EA">
        <w:t>Fencing off rubbish dumps</w:t>
      </w:r>
    </w:p>
    <w:p w14:paraId="4BCEA285" w14:textId="77777777" w:rsidR="00091146" w:rsidRDefault="00091146" w:rsidP="00D50DBB">
      <w:pPr>
        <w:pStyle w:val="ListParagraph"/>
        <w:numPr>
          <w:ilvl w:val="0"/>
          <w:numId w:val="20"/>
        </w:numPr>
      </w:pPr>
      <w:r w:rsidRPr="00B644EA">
        <w:t>Keeping records of shooting or baiting programs</w:t>
      </w:r>
    </w:p>
    <w:p w14:paraId="4BCEA286" w14:textId="77777777" w:rsidR="005B5148" w:rsidRPr="00B644EA" w:rsidRDefault="005B5148" w:rsidP="005B5148"/>
    <w:p w14:paraId="4BCEA287" w14:textId="77777777" w:rsidR="00091146" w:rsidRPr="00B644EA" w:rsidRDefault="00091146" w:rsidP="00091146">
      <w:pPr>
        <w:pStyle w:val="Heading2"/>
        <w:numPr>
          <w:ilvl w:val="1"/>
          <w:numId w:val="1"/>
        </w:numPr>
        <w:spacing w:after="240"/>
      </w:pPr>
      <w:bookmarkStart w:id="24" w:name="_Toc19015007"/>
      <w:r w:rsidRPr="00B644EA">
        <w:t xml:space="preserve">Invertebrate </w:t>
      </w:r>
      <w:r w:rsidR="006D61A3">
        <w:t>p</w:t>
      </w:r>
      <w:r w:rsidRPr="00B644EA">
        <w:t>ests</w:t>
      </w:r>
      <w:bookmarkEnd w:id="24"/>
    </w:p>
    <w:p w14:paraId="4BCEA288" w14:textId="77777777" w:rsidR="00091146" w:rsidRPr="00B644EA" w:rsidRDefault="00091146" w:rsidP="00091146">
      <w:r w:rsidRPr="00B644EA">
        <w:t xml:space="preserve">Invertebrate pests such as ticks and flies pose a risk to livestock by introducing disease, </w:t>
      </w:r>
      <w:r w:rsidRPr="00B644EA">
        <w:t>impacting on animal health and decreasing production.</w:t>
      </w:r>
    </w:p>
    <w:p w14:paraId="4BCEA289" w14:textId="77777777" w:rsidR="00091146" w:rsidRPr="00B644EA" w:rsidRDefault="00091146" w:rsidP="00091146"/>
    <w:p w14:paraId="4BCEA28A" w14:textId="77777777" w:rsidR="00091146" w:rsidRPr="00B644EA" w:rsidRDefault="00091146" w:rsidP="00091146">
      <w:pPr>
        <w:pStyle w:val="Heading4"/>
        <w:spacing w:after="240"/>
      </w:pPr>
      <w:r w:rsidRPr="00B644EA">
        <w:t>Manage this risk by:</w:t>
      </w:r>
    </w:p>
    <w:p w14:paraId="4BCEA28B" w14:textId="77777777" w:rsidR="00091146" w:rsidRPr="00B644EA" w:rsidRDefault="00091146" w:rsidP="00D50DBB">
      <w:pPr>
        <w:pStyle w:val="ListParagraph"/>
        <w:numPr>
          <w:ilvl w:val="0"/>
          <w:numId w:val="21"/>
        </w:numPr>
      </w:pPr>
      <w:r w:rsidRPr="00B644EA">
        <w:t>Treating animals against invertebrate pests to reduce pest numbers and production losses</w:t>
      </w:r>
    </w:p>
    <w:p w14:paraId="4BCEA28C" w14:textId="77777777" w:rsidR="00091146" w:rsidRPr="00B644EA" w:rsidRDefault="00091146" w:rsidP="00D50DBB">
      <w:pPr>
        <w:pStyle w:val="ListParagraph"/>
        <w:numPr>
          <w:ilvl w:val="0"/>
          <w:numId w:val="21"/>
        </w:numPr>
      </w:pPr>
      <w:r w:rsidRPr="00B644EA">
        <w:t>Recording any chemicals used on animals and observe withholding periods or Export Slaughter Intervals.</w:t>
      </w:r>
    </w:p>
    <w:p w14:paraId="4BCEA28D" w14:textId="77777777" w:rsidR="00641C59" w:rsidRPr="00B644EA" w:rsidRDefault="00641C59" w:rsidP="00641C59"/>
    <w:p w14:paraId="4BCEA28E" w14:textId="77777777" w:rsidR="00641C59" w:rsidRPr="00B644EA" w:rsidRDefault="00641C59" w:rsidP="00641C59">
      <w:pPr>
        <w:pStyle w:val="Heading1"/>
        <w:numPr>
          <w:ilvl w:val="0"/>
          <w:numId w:val="1"/>
        </w:numPr>
        <w:spacing w:after="240"/>
        <w:rPr>
          <w:lang w:val="en-AU"/>
        </w:rPr>
      </w:pPr>
      <w:bookmarkStart w:id="25" w:name="_Toc19015008"/>
      <w:r w:rsidRPr="00B644EA">
        <w:rPr>
          <w:lang w:val="en-AU"/>
        </w:rPr>
        <w:t>People</w:t>
      </w:r>
      <w:r w:rsidR="00696D99" w:rsidRPr="00B644EA">
        <w:rPr>
          <w:lang w:val="en-AU"/>
        </w:rPr>
        <w:t xml:space="preserve">, </w:t>
      </w:r>
      <w:r w:rsidR="006D61A3">
        <w:rPr>
          <w:lang w:val="en-AU"/>
        </w:rPr>
        <w:t>v</w:t>
      </w:r>
      <w:r w:rsidR="00696D99" w:rsidRPr="00B644EA">
        <w:rPr>
          <w:lang w:val="en-AU"/>
        </w:rPr>
        <w:t xml:space="preserve">ehicles and </w:t>
      </w:r>
      <w:r w:rsidR="006D61A3">
        <w:rPr>
          <w:lang w:val="en-AU"/>
        </w:rPr>
        <w:t>e</w:t>
      </w:r>
      <w:r w:rsidR="00696D99" w:rsidRPr="00B644EA">
        <w:rPr>
          <w:lang w:val="en-AU"/>
        </w:rPr>
        <w:t>quipment</w:t>
      </w:r>
      <w:bookmarkEnd w:id="25"/>
    </w:p>
    <w:p w14:paraId="4BCEA28F" w14:textId="77777777" w:rsidR="00641C59" w:rsidRPr="00B644EA" w:rsidRDefault="00696D99" w:rsidP="00641C59">
      <w:pPr>
        <w:pStyle w:val="Heading2"/>
        <w:numPr>
          <w:ilvl w:val="1"/>
          <w:numId w:val="1"/>
        </w:numPr>
        <w:spacing w:after="240"/>
      </w:pPr>
      <w:bookmarkStart w:id="26" w:name="_Toc19015009"/>
      <w:r w:rsidRPr="00B644EA">
        <w:t>Visitors</w:t>
      </w:r>
      <w:r w:rsidR="00641C59" w:rsidRPr="00B644EA">
        <w:t xml:space="preserve"> who do not handle livestock</w:t>
      </w:r>
      <w:bookmarkEnd w:id="26"/>
    </w:p>
    <w:p w14:paraId="4BCEA290" w14:textId="77777777" w:rsidR="00641C59" w:rsidRPr="00B644EA" w:rsidRDefault="00641C59" w:rsidP="00641C59">
      <w:r w:rsidRPr="00B644EA">
        <w:t>Visitors to your property may unintentionally introduce diseases, pests and weeds via their clothing and equipment.</w:t>
      </w:r>
    </w:p>
    <w:p w14:paraId="4BCEA291" w14:textId="77777777" w:rsidR="00641C59" w:rsidRPr="00B644EA" w:rsidRDefault="00641C59" w:rsidP="00641C59"/>
    <w:p w14:paraId="4BCEA292" w14:textId="77777777" w:rsidR="00641C59" w:rsidRPr="00B644EA" w:rsidRDefault="00641C59" w:rsidP="00641C59">
      <w:pPr>
        <w:pStyle w:val="Heading4"/>
        <w:spacing w:after="240"/>
      </w:pPr>
      <w:r w:rsidRPr="00B644EA">
        <w:t>Mitigate this risk by:</w:t>
      </w:r>
    </w:p>
    <w:p w14:paraId="4BCEA293" w14:textId="77777777" w:rsidR="00641C59" w:rsidRPr="00B644EA" w:rsidRDefault="00641C59" w:rsidP="00D50DBB">
      <w:pPr>
        <w:pStyle w:val="ListParagraph"/>
        <w:numPr>
          <w:ilvl w:val="0"/>
          <w:numId w:val="22"/>
        </w:numPr>
      </w:pPr>
      <w:r w:rsidRPr="00B644EA">
        <w:t>Where practical, using entry points to prevent visitors entering production areas</w:t>
      </w:r>
    </w:p>
    <w:p w14:paraId="4BCEA294" w14:textId="77777777" w:rsidR="00641C59" w:rsidRPr="00B644EA" w:rsidRDefault="00641C59" w:rsidP="00D50DBB">
      <w:pPr>
        <w:pStyle w:val="ListParagraph"/>
        <w:numPr>
          <w:ilvl w:val="0"/>
          <w:numId w:val="22"/>
        </w:numPr>
      </w:pPr>
      <w:r w:rsidRPr="00B644EA">
        <w:t>Restricting people who do not need to handle your livestock from yards and areas where livestock are kept.</w:t>
      </w:r>
    </w:p>
    <w:p w14:paraId="4BCEA295" w14:textId="77777777" w:rsidR="00641C59" w:rsidRPr="00B644EA" w:rsidRDefault="00641C59" w:rsidP="00D50DBB">
      <w:pPr>
        <w:pStyle w:val="ListParagraph"/>
        <w:numPr>
          <w:ilvl w:val="0"/>
          <w:numId w:val="22"/>
        </w:numPr>
      </w:pPr>
      <w:r w:rsidRPr="00B644EA">
        <w:t>Having an entry and exit procedure for your property which you can give to people that need to access your property</w:t>
      </w:r>
    </w:p>
    <w:p w14:paraId="4BCEA296" w14:textId="77777777" w:rsidR="00641C59" w:rsidRPr="00B644EA" w:rsidRDefault="00641C59" w:rsidP="00D50DBB">
      <w:pPr>
        <w:pStyle w:val="ListParagraph"/>
        <w:numPr>
          <w:ilvl w:val="0"/>
          <w:numId w:val="22"/>
        </w:numPr>
      </w:pPr>
      <w:r w:rsidRPr="00B644EA">
        <w:t>Indicate the process for property entry via signage</w:t>
      </w:r>
    </w:p>
    <w:p w14:paraId="4BCEA297" w14:textId="77777777" w:rsidR="00641C59" w:rsidRPr="00B644EA" w:rsidRDefault="00641C59" w:rsidP="00D50DBB">
      <w:pPr>
        <w:pStyle w:val="ListParagraph"/>
        <w:numPr>
          <w:ilvl w:val="0"/>
          <w:numId w:val="22"/>
        </w:numPr>
      </w:pPr>
      <w:r w:rsidRPr="00B644EA">
        <w:t>Where needed, recording the details of visitors that enter your property</w:t>
      </w:r>
    </w:p>
    <w:p w14:paraId="4BCEA298" w14:textId="77777777" w:rsidR="00641C59" w:rsidRPr="00B644EA" w:rsidRDefault="00641C59" w:rsidP="00641C59"/>
    <w:p w14:paraId="4BCEA299" w14:textId="77777777" w:rsidR="00641C59" w:rsidRPr="00B644EA" w:rsidRDefault="00696D99" w:rsidP="00641C59">
      <w:pPr>
        <w:pStyle w:val="Heading2"/>
        <w:numPr>
          <w:ilvl w:val="1"/>
          <w:numId w:val="1"/>
        </w:numPr>
        <w:spacing w:after="240"/>
      </w:pPr>
      <w:bookmarkStart w:id="27" w:name="_Toc19015010"/>
      <w:r w:rsidRPr="00B644EA">
        <w:t>Visitors</w:t>
      </w:r>
      <w:r w:rsidR="00641C59" w:rsidRPr="00B644EA">
        <w:t xml:space="preserve"> </w:t>
      </w:r>
      <w:r w:rsidR="006D61A3">
        <w:t>w</w:t>
      </w:r>
      <w:r w:rsidR="00641C59" w:rsidRPr="00B644EA">
        <w:t xml:space="preserve">ho </w:t>
      </w:r>
      <w:r w:rsidR="006D61A3">
        <w:t>h</w:t>
      </w:r>
      <w:r w:rsidR="00641C59" w:rsidRPr="00B644EA">
        <w:t xml:space="preserve">andle </w:t>
      </w:r>
      <w:r w:rsidR="006D61A3">
        <w:t>l</w:t>
      </w:r>
      <w:r w:rsidR="00641C59" w:rsidRPr="00B644EA">
        <w:t>ivestock</w:t>
      </w:r>
      <w:bookmarkEnd w:id="27"/>
    </w:p>
    <w:p w14:paraId="4BCEA29A" w14:textId="77777777" w:rsidR="00641C59" w:rsidRPr="00B644EA" w:rsidRDefault="00641C59" w:rsidP="00641C59">
      <w:r w:rsidRPr="00B644EA">
        <w:t>Visitors who handle your livestock may unintentionally introduce disease, pests or disease. How much of a risk this poses depends on whether these visitors are regularly in contact with other stock or crops.</w:t>
      </w:r>
    </w:p>
    <w:p w14:paraId="4BCEA29B" w14:textId="77777777" w:rsidR="00641C59" w:rsidRPr="00B644EA" w:rsidRDefault="00641C59" w:rsidP="00641C59"/>
    <w:p w14:paraId="4BCEA29C" w14:textId="77777777" w:rsidR="00641C59" w:rsidRPr="00B644EA" w:rsidRDefault="00641C59" w:rsidP="00641C59">
      <w:pPr>
        <w:pStyle w:val="Heading4"/>
        <w:spacing w:after="240"/>
      </w:pPr>
      <w:r w:rsidRPr="00B644EA">
        <w:lastRenderedPageBreak/>
        <w:t>Mitigate this risk by:</w:t>
      </w:r>
    </w:p>
    <w:p w14:paraId="4BCEA29D" w14:textId="77777777" w:rsidR="00641C59" w:rsidRPr="00B644EA" w:rsidRDefault="00641C59" w:rsidP="00D50DBB">
      <w:pPr>
        <w:pStyle w:val="ListParagraph"/>
        <w:numPr>
          <w:ilvl w:val="0"/>
          <w:numId w:val="23"/>
        </w:numPr>
      </w:pPr>
      <w:r w:rsidRPr="00B644EA">
        <w:t>Encouraging the use of PPE and hygienic practices, such as washing hands before and after handling animals, changing clothes, etc.</w:t>
      </w:r>
    </w:p>
    <w:p w14:paraId="4BCEA29E" w14:textId="77777777" w:rsidR="00641C59" w:rsidRPr="00B644EA" w:rsidRDefault="00641C59" w:rsidP="00D50DBB">
      <w:pPr>
        <w:pStyle w:val="ListParagraph"/>
        <w:numPr>
          <w:ilvl w:val="0"/>
          <w:numId w:val="23"/>
        </w:numPr>
      </w:pPr>
      <w:r w:rsidRPr="00B644EA">
        <w:t>If people have been overseas, restrict their access for seven days from the date of their arrival</w:t>
      </w:r>
    </w:p>
    <w:p w14:paraId="4BCEA29F" w14:textId="77777777" w:rsidR="00641C59" w:rsidRPr="00B644EA" w:rsidRDefault="00641C59" w:rsidP="00D50DBB">
      <w:pPr>
        <w:pStyle w:val="ListParagraph"/>
        <w:numPr>
          <w:ilvl w:val="0"/>
          <w:numId w:val="23"/>
        </w:numPr>
      </w:pPr>
      <w:r w:rsidRPr="00B644EA">
        <w:t>Check with people regularly involved in animal husbandry (vets) or crop monitoring and protection to assess their biosecurity procedures when leaving other properties</w:t>
      </w:r>
    </w:p>
    <w:p w14:paraId="4BCEA2A0" w14:textId="77777777" w:rsidR="00641C59" w:rsidRPr="00B644EA" w:rsidRDefault="00641C59" w:rsidP="00641C59"/>
    <w:p w14:paraId="4BCEA2A1" w14:textId="77777777" w:rsidR="00641C59" w:rsidRPr="00B644EA" w:rsidRDefault="00641C59" w:rsidP="00641C59">
      <w:pPr>
        <w:pStyle w:val="Heading2"/>
        <w:numPr>
          <w:ilvl w:val="1"/>
          <w:numId w:val="1"/>
        </w:numPr>
        <w:spacing w:after="240"/>
      </w:pPr>
      <w:bookmarkStart w:id="28" w:name="_Toc19015011"/>
      <w:r w:rsidRPr="00B644EA">
        <w:t xml:space="preserve">Essential </w:t>
      </w:r>
      <w:r w:rsidR="006D61A3">
        <w:t>s</w:t>
      </w:r>
      <w:r w:rsidRPr="00B644EA">
        <w:t>ervices and utilities</w:t>
      </w:r>
      <w:bookmarkEnd w:id="28"/>
    </w:p>
    <w:p w14:paraId="4BCEA2A2" w14:textId="77777777" w:rsidR="00641C59" w:rsidRPr="00B644EA" w:rsidRDefault="00641C59" w:rsidP="00641C59">
      <w:r w:rsidRPr="00B644EA">
        <w:t xml:space="preserve">Essential services include power companies, water services and telecommunication providers. These companies have the right to access their infrastructure under state legislation. </w:t>
      </w:r>
    </w:p>
    <w:p w14:paraId="4BCEA2A3" w14:textId="77777777" w:rsidR="00641C59" w:rsidRPr="00B644EA" w:rsidRDefault="00641C59" w:rsidP="00641C59"/>
    <w:p w14:paraId="4BCEA2A4" w14:textId="77777777" w:rsidR="00641C59" w:rsidRPr="00B644EA" w:rsidRDefault="00641C59" w:rsidP="00641C59">
      <w:r w:rsidRPr="00B644EA">
        <w:t>When dealing with essential services a risk assessment process should be carried out specific to each individual and their impact on the property.</w:t>
      </w:r>
    </w:p>
    <w:p w14:paraId="4BCEA2A5" w14:textId="77777777" w:rsidR="00641C59" w:rsidRPr="00B644EA" w:rsidRDefault="00641C59" w:rsidP="00641C59"/>
    <w:p w14:paraId="4BCEA2A6" w14:textId="77777777" w:rsidR="00641C59" w:rsidRPr="00B644EA" w:rsidRDefault="00641C59" w:rsidP="00641C59">
      <w:r w:rsidRPr="00B644EA">
        <w:t>When in doubt about the joint management of biosecurity risks, contact the service provider to discuss your options.</w:t>
      </w:r>
    </w:p>
    <w:p w14:paraId="4BCEA2A7" w14:textId="77777777" w:rsidR="00641C59" w:rsidRPr="00B644EA" w:rsidRDefault="00641C59" w:rsidP="00641C59"/>
    <w:p w14:paraId="4BCEA2A8" w14:textId="77777777" w:rsidR="00641C59" w:rsidRPr="00B644EA" w:rsidRDefault="00641C59" w:rsidP="00641C59">
      <w:pPr>
        <w:pStyle w:val="Heading4"/>
        <w:spacing w:after="240"/>
      </w:pPr>
      <w:r w:rsidRPr="00B644EA">
        <w:t>Mitigate this risk by:</w:t>
      </w:r>
    </w:p>
    <w:p w14:paraId="4BCEA2A9" w14:textId="77777777" w:rsidR="00641C59" w:rsidRPr="00B644EA" w:rsidRDefault="00641C59" w:rsidP="00D50DBB">
      <w:pPr>
        <w:pStyle w:val="ListParagraph"/>
        <w:numPr>
          <w:ilvl w:val="0"/>
          <w:numId w:val="24"/>
        </w:numPr>
      </w:pPr>
      <w:r w:rsidRPr="00B644EA">
        <w:t>Where essential services require access to infrastructure on your property, contacting these organisations to discuss how to manage entry / exit</w:t>
      </w:r>
    </w:p>
    <w:p w14:paraId="4BCEA2AA" w14:textId="77777777" w:rsidR="00641C59" w:rsidRPr="00B644EA" w:rsidRDefault="00671C70" w:rsidP="00D50DBB">
      <w:pPr>
        <w:pStyle w:val="ListParagraph"/>
        <w:numPr>
          <w:ilvl w:val="0"/>
          <w:numId w:val="24"/>
        </w:numPr>
      </w:pPr>
      <w:r>
        <w:t>Providing</w:t>
      </w:r>
      <w:r w:rsidR="00641C59" w:rsidRPr="00B644EA">
        <w:t xml:space="preserve"> essential service personnel with a property map, including details of any active biosecurity management strategies</w:t>
      </w:r>
    </w:p>
    <w:p w14:paraId="4BCEA2AB" w14:textId="77777777" w:rsidR="00641C59" w:rsidRPr="00B644EA" w:rsidRDefault="00641C59" w:rsidP="00641C59"/>
    <w:p w14:paraId="4BCEA2AC" w14:textId="77777777" w:rsidR="00641C59" w:rsidRPr="00B644EA" w:rsidRDefault="00641C59" w:rsidP="00641C59">
      <w:pPr>
        <w:pStyle w:val="Heading2"/>
        <w:numPr>
          <w:ilvl w:val="1"/>
          <w:numId w:val="1"/>
        </w:numPr>
        <w:spacing w:after="240"/>
      </w:pPr>
      <w:bookmarkStart w:id="29" w:name="_Toc19015012"/>
      <w:r w:rsidRPr="00B644EA">
        <w:t>Emergency services</w:t>
      </w:r>
      <w:bookmarkEnd w:id="29"/>
    </w:p>
    <w:p w14:paraId="4BCEA2AD" w14:textId="77777777" w:rsidR="00641C59" w:rsidRPr="00B644EA" w:rsidRDefault="00641C59" w:rsidP="00641C59">
      <w:r w:rsidRPr="00B644EA">
        <w:t xml:space="preserve">Emergency services include fire, ambulance and police, but they can also include other </w:t>
      </w:r>
      <w:r w:rsidRPr="00B644EA">
        <w:t>service providers required to assist during an emergency.</w:t>
      </w:r>
    </w:p>
    <w:p w14:paraId="4BCEA2AE" w14:textId="77777777" w:rsidR="00641C59" w:rsidRPr="00B644EA" w:rsidRDefault="00641C59" w:rsidP="00641C59"/>
    <w:p w14:paraId="4BCEA2AF" w14:textId="77777777" w:rsidR="00641C59" w:rsidRPr="00B644EA" w:rsidRDefault="00641C59" w:rsidP="00641C59">
      <w:r w:rsidRPr="00B644EA">
        <w:t xml:space="preserve">Due to the critical nature of an emergency it is not always practical for these services to meet your biosecurity requirements therefore the best course of action is for you to assess the risk after the event by: </w:t>
      </w:r>
    </w:p>
    <w:p w14:paraId="4BCEA2B0" w14:textId="77777777" w:rsidR="00641C59" w:rsidRPr="00B644EA" w:rsidRDefault="00641C59" w:rsidP="00D50DBB">
      <w:pPr>
        <w:pStyle w:val="ListParagraph"/>
        <w:numPr>
          <w:ilvl w:val="0"/>
          <w:numId w:val="27"/>
        </w:numPr>
      </w:pPr>
      <w:r w:rsidRPr="00B644EA">
        <w:t xml:space="preserve">Checking fences, gates and making repairs </w:t>
      </w:r>
    </w:p>
    <w:p w14:paraId="4BCEA2B1" w14:textId="77777777" w:rsidR="00641C59" w:rsidRPr="00B644EA" w:rsidRDefault="00641C59" w:rsidP="00D50DBB">
      <w:pPr>
        <w:pStyle w:val="ListParagraph"/>
        <w:numPr>
          <w:ilvl w:val="0"/>
          <w:numId w:val="27"/>
        </w:numPr>
      </w:pPr>
      <w:r w:rsidRPr="00B644EA">
        <w:t>Monitoring the property for new diseases, pests and weeds</w:t>
      </w:r>
    </w:p>
    <w:p w14:paraId="4BCEA2B2" w14:textId="77777777" w:rsidR="00696D99" w:rsidRPr="00B644EA" w:rsidRDefault="00696D99" w:rsidP="00696D99"/>
    <w:p w14:paraId="4BCEA2B3" w14:textId="77777777" w:rsidR="00696D99" w:rsidRPr="00B644EA" w:rsidRDefault="00696D99" w:rsidP="00696D99">
      <w:pPr>
        <w:pStyle w:val="Heading2"/>
        <w:numPr>
          <w:ilvl w:val="1"/>
          <w:numId w:val="1"/>
        </w:numPr>
        <w:spacing w:after="240"/>
      </w:pPr>
      <w:bookmarkStart w:id="30" w:name="_Toc19015013"/>
      <w:r w:rsidRPr="00B644EA">
        <w:t xml:space="preserve">Visitors’ </w:t>
      </w:r>
      <w:r w:rsidR="006D61A3">
        <w:t>v</w:t>
      </w:r>
      <w:r w:rsidRPr="00B644EA">
        <w:t xml:space="preserve">ehicles and </w:t>
      </w:r>
      <w:r w:rsidR="006D61A3">
        <w:t>e</w:t>
      </w:r>
      <w:r w:rsidRPr="00B644EA">
        <w:t>quipment</w:t>
      </w:r>
      <w:bookmarkEnd w:id="30"/>
    </w:p>
    <w:p w14:paraId="4BCEA2B4" w14:textId="77777777" w:rsidR="00696D99" w:rsidRPr="00B644EA" w:rsidRDefault="00696D99" w:rsidP="00696D99">
      <w:pPr>
        <w:pStyle w:val="Heading3"/>
        <w:spacing w:after="240"/>
      </w:pPr>
      <w:r w:rsidRPr="00B644EA">
        <w:t>Vehicles</w:t>
      </w:r>
    </w:p>
    <w:p w14:paraId="4BCEA2B5" w14:textId="77777777" w:rsidR="00696D99" w:rsidRPr="00B644EA" w:rsidRDefault="00696D99" w:rsidP="00696D99">
      <w:r w:rsidRPr="00B644EA">
        <w:t>Vehicles can spread pathogens and weeds onto your property due to their large surface area and ability to trap weed seeds and soil in things such as tyre tread, radiator grills, chassis, and debris in the interior or tray of vehicle.</w:t>
      </w:r>
    </w:p>
    <w:p w14:paraId="4BCEA2B6" w14:textId="77777777" w:rsidR="00696D99" w:rsidRPr="00B644EA" w:rsidRDefault="00696D99" w:rsidP="00696D99"/>
    <w:p w14:paraId="4BCEA2B7" w14:textId="77777777" w:rsidR="00696D99" w:rsidRPr="00B644EA" w:rsidRDefault="00696D99" w:rsidP="00696D99">
      <w:pPr>
        <w:pStyle w:val="Heading4"/>
        <w:spacing w:after="240"/>
      </w:pPr>
      <w:r w:rsidRPr="00B644EA">
        <w:t>Mitigate this risk by:</w:t>
      </w:r>
    </w:p>
    <w:p w14:paraId="4BCEA2B8" w14:textId="77777777" w:rsidR="004A0FAC" w:rsidRPr="00B644EA" w:rsidRDefault="004A0FAC" w:rsidP="00D50DBB">
      <w:pPr>
        <w:pStyle w:val="ListParagraph"/>
        <w:numPr>
          <w:ilvl w:val="0"/>
          <w:numId w:val="33"/>
        </w:numPr>
      </w:pPr>
      <w:r w:rsidRPr="00B644EA">
        <w:t>Ensuring vehicles are d</w:t>
      </w:r>
      <w:r w:rsidR="00696D99" w:rsidRPr="00B644EA">
        <w:t>riven on designated roads</w:t>
      </w:r>
      <w:r w:rsidRPr="00B644EA">
        <w:t xml:space="preserve"> </w:t>
      </w:r>
      <w:r w:rsidR="00696D99" w:rsidRPr="00B644EA">
        <w:t>/</w:t>
      </w:r>
      <w:r w:rsidRPr="00B644EA">
        <w:t xml:space="preserve"> tracks</w:t>
      </w:r>
    </w:p>
    <w:p w14:paraId="4BCEA2B9" w14:textId="77777777" w:rsidR="004A0FAC" w:rsidRPr="00B644EA" w:rsidRDefault="004A0FAC" w:rsidP="00D50DBB">
      <w:pPr>
        <w:pStyle w:val="ListParagraph"/>
        <w:numPr>
          <w:ilvl w:val="0"/>
          <w:numId w:val="33"/>
        </w:numPr>
      </w:pPr>
      <w:r w:rsidRPr="00B644EA">
        <w:t>M</w:t>
      </w:r>
      <w:r w:rsidR="00696D99" w:rsidRPr="00B644EA">
        <w:t>onitor</w:t>
      </w:r>
      <w:r w:rsidRPr="00B644EA">
        <w:t>ing these tracks for weeds</w:t>
      </w:r>
    </w:p>
    <w:p w14:paraId="4BCEA2BA" w14:textId="77777777" w:rsidR="00696D99" w:rsidRPr="00B644EA" w:rsidRDefault="00696D99" w:rsidP="00D50DBB">
      <w:pPr>
        <w:pStyle w:val="ListParagraph"/>
        <w:numPr>
          <w:ilvl w:val="0"/>
          <w:numId w:val="33"/>
        </w:numPr>
      </w:pPr>
      <w:r w:rsidRPr="00B644EA">
        <w:t>Designat</w:t>
      </w:r>
      <w:r w:rsidR="004A0FAC" w:rsidRPr="00B644EA">
        <w:t>ing</w:t>
      </w:r>
      <w:r w:rsidRPr="00B644EA">
        <w:t xml:space="preserve"> a car parking area for visitors.</w:t>
      </w:r>
    </w:p>
    <w:p w14:paraId="4BCEA2BB" w14:textId="77777777" w:rsidR="00696D99" w:rsidRPr="00B644EA" w:rsidRDefault="00696D99" w:rsidP="00D50DBB">
      <w:pPr>
        <w:pStyle w:val="ListParagraph"/>
        <w:numPr>
          <w:ilvl w:val="0"/>
          <w:numId w:val="33"/>
        </w:numPr>
      </w:pPr>
      <w:r w:rsidRPr="00B644EA">
        <w:t>Request</w:t>
      </w:r>
      <w:r w:rsidR="004A0FAC" w:rsidRPr="00B644EA">
        <w:t>ing</w:t>
      </w:r>
      <w:r w:rsidRPr="00B644EA">
        <w:t xml:space="preserve"> that people visiting your property use a farm vehicle for driving around the property</w:t>
      </w:r>
    </w:p>
    <w:p w14:paraId="4BCEA2BC" w14:textId="77777777" w:rsidR="004A0FAC" w:rsidRPr="00B644EA" w:rsidRDefault="00696D99" w:rsidP="00D50DBB">
      <w:pPr>
        <w:pStyle w:val="ListParagraph"/>
        <w:numPr>
          <w:ilvl w:val="0"/>
          <w:numId w:val="33"/>
        </w:numPr>
      </w:pPr>
      <w:r w:rsidRPr="00B644EA">
        <w:t>Ask</w:t>
      </w:r>
      <w:r w:rsidR="004A0FAC" w:rsidRPr="00B644EA">
        <w:t>ing</w:t>
      </w:r>
      <w:r w:rsidRPr="00B644EA">
        <w:t xml:space="preserve"> visitors who must use their own vehicles to follow a ‘come</w:t>
      </w:r>
      <w:r w:rsidR="004A0FAC" w:rsidRPr="00B644EA">
        <w:t xml:space="preserve"> clean, leave clean’ procedure.</w:t>
      </w:r>
    </w:p>
    <w:p w14:paraId="4BCEA2BD" w14:textId="77777777" w:rsidR="00696D99" w:rsidRPr="00B644EA" w:rsidRDefault="00696D99" w:rsidP="00D50DBB">
      <w:pPr>
        <w:pStyle w:val="ListParagraph"/>
        <w:numPr>
          <w:ilvl w:val="0"/>
          <w:numId w:val="33"/>
        </w:numPr>
      </w:pPr>
      <w:r w:rsidRPr="00B644EA">
        <w:t>Provid</w:t>
      </w:r>
      <w:r w:rsidR="004A0FAC" w:rsidRPr="00B644EA">
        <w:t>ing</w:t>
      </w:r>
      <w:r w:rsidRPr="00B644EA">
        <w:t xml:space="preserve"> </w:t>
      </w:r>
      <w:r w:rsidR="004A0FAC" w:rsidRPr="00B644EA">
        <w:t xml:space="preserve">visitors </w:t>
      </w:r>
      <w:r w:rsidRPr="00B644EA">
        <w:t>with a map of the property and encourag</w:t>
      </w:r>
      <w:r w:rsidR="004A0FAC" w:rsidRPr="00B644EA">
        <w:t>ing</w:t>
      </w:r>
      <w:r w:rsidRPr="00B644EA">
        <w:t xml:space="preserve"> them n</w:t>
      </w:r>
      <w:r w:rsidR="004A0FAC" w:rsidRPr="00B644EA">
        <w:t>ot to stray off existing tracks</w:t>
      </w:r>
    </w:p>
    <w:p w14:paraId="4BCEA2BE" w14:textId="77777777" w:rsidR="00696D99" w:rsidRDefault="00696D99" w:rsidP="00D50DBB">
      <w:pPr>
        <w:pStyle w:val="ListParagraph"/>
        <w:numPr>
          <w:ilvl w:val="0"/>
          <w:numId w:val="33"/>
        </w:numPr>
      </w:pPr>
      <w:r w:rsidRPr="00B644EA">
        <w:t>Designat</w:t>
      </w:r>
      <w:r w:rsidR="004A0FAC" w:rsidRPr="00B644EA">
        <w:t>ing</w:t>
      </w:r>
      <w:r w:rsidRPr="00B644EA">
        <w:t xml:space="preserve"> an area for visitors</w:t>
      </w:r>
      <w:r w:rsidR="004A0FAC" w:rsidRPr="00B644EA">
        <w:t xml:space="preserve"> </w:t>
      </w:r>
      <w:r w:rsidRPr="00B644EA">
        <w:t>/</w:t>
      </w:r>
      <w:r w:rsidR="004A0FAC" w:rsidRPr="00B644EA">
        <w:t xml:space="preserve"> </w:t>
      </w:r>
      <w:r w:rsidRPr="00B644EA">
        <w:t>contractors to clean d</w:t>
      </w:r>
      <w:r w:rsidR="004A0FAC" w:rsidRPr="00B644EA">
        <w:t>own their vehicles if practical</w:t>
      </w:r>
    </w:p>
    <w:p w14:paraId="7F7A09AB" w14:textId="77777777" w:rsidR="00B9722B" w:rsidRPr="00B644EA" w:rsidRDefault="00B9722B" w:rsidP="00B9722B"/>
    <w:p w14:paraId="4BCEA2BF" w14:textId="77777777" w:rsidR="004A0FAC" w:rsidRPr="00B644EA" w:rsidRDefault="004A0FAC" w:rsidP="004A0FAC">
      <w:pPr>
        <w:pStyle w:val="Heading3"/>
        <w:spacing w:after="240"/>
      </w:pPr>
      <w:r w:rsidRPr="00B644EA">
        <w:lastRenderedPageBreak/>
        <w:t>Equipment</w:t>
      </w:r>
    </w:p>
    <w:p w14:paraId="4BCEA2C0" w14:textId="77777777" w:rsidR="004A0FAC" w:rsidRPr="00B644EA" w:rsidRDefault="004A0FAC" w:rsidP="004A0FAC">
      <w:r w:rsidRPr="00B644EA">
        <w:t>Equipment such as machinery and certain tools used out in paddocks and in soil can spread weed seeds and pathogens.</w:t>
      </w:r>
    </w:p>
    <w:p w14:paraId="4BCEA2C1" w14:textId="77777777" w:rsidR="004A0FAC" w:rsidRPr="00B644EA" w:rsidRDefault="004A0FAC" w:rsidP="004A0FAC"/>
    <w:p w14:paraId="4BCEA2C2" w14:textId="77777777" w:rsidR="004A0FAC" w:rsidRPr="00B644EA" w:rsidRDefault="004A0FAC" w:rsidP="004A0FAC">
      <w:pPr>
        <w:pStyle w:val="Heading4"/>
        <w:spacing w:after="240"/>
      </w:pPr>
      <w:r w:rsidRPr="00B644EA">
        <w:t>Mitigate this risk by:</w:t>
      </w:r>
    </w:p>
    <w:p w14:paraId="4BCEA2C3" w14:textId="77777777" w:rsidR="004A0FAC" w:rsidRPr="00B644EA" w:rsidRDefault="004A0FAC" w:rsidP="00D50DBB">
      <w:pPr>
        <w:pStyle w:val="ListParagraph"/>
        <w:numPr>
          <w:ilvl w:val="0"/>
          <w:numId w:val="34"/>
        </w:numPr>
      </w:pPr>
      <w:r w:rsidRPr="00B644EA">
        <w:t>Having a procedure for managing equipment as it moves to different paddocks or properties</w:t>
      </w:r>
    </w:p>
    <w:p w14:paraId="4BCEA2C4" w14:textId="77777777" w:rsidR="004A0FAC" w:rsidRPr="00B644EA" w:rsidRDefault="004A0FAC" w:rsidP="00D50DBB">
      <w:pPr>
        <w:pStyle w:val="ListParagraph"/>
        <w:numPr>
          <w:ilvl w:val="0"/>
          <w:numId w:val="34"/>
        </w:numPr>
      </w:pPr>
      <w:r w:rsidRPr="00B644EA">
        <w:t>Inspecting and cleaning machinery and equipment before it leaves the property</w:t>
      </w:r>
    </w:p>
    <w:p w14:paraId="4BCEA2C5" w14:textId="77777777" w:rsidR="004A0FAC" w:rsidRPr="00B644EA" w:rsidRDefault="004A0FAC" w:rsidP="00D50DBB">
      <w:pPr>
        <w:pStyle w:val="ListParagraph"/>
        <w:numPr>
          <w:ilvl w:val="0"/>
          <w:numId w:val="34"/>
        </w:numPr>
      </w:pPr>
      <w:r w:rsidRPr="00B644EA">
        <w:t>Minimising lending equipment or requesting that it be returned clean</w:t>
      </w:r>
    </w:p>
    <w:p w14:paraId="4BCEA2C6" w14:textId="77777777" w:rsidR="00696D99" w:rsidRPr="00B644EA" w:rsidRDefault="00696D99" w:rsidP="00696D99"/>
    <w:p w14:paraId="4BCEA2C7" w14:textId="77777777" w:rsidR="00696D99" w:rsidRPr="00B644EA" w:rsidRDefault="00696D99" w:rsidP="00696D99">
      <w:pPr>
        <w:pStyle w:val="Heading2"/>
        <w:numPr>
          <w:ilvl w:val="1"/>
          <w:numId w:val="1"/>
        </w:numPr>
        <w:spacing w:after="240"/>
      </w:pPr>
      <w:bookmarkStart w:id="31" w:name="_Toc19015014"/>
      <w:r w:rsidRPr="00B644EA">
        <w:t xml:space="preserve">Property </w:t>
      </w:r>
      <w:r w:rsidR="0094763A">
        <w:t>v</w:t>
      </w:r>
      <w:r w:rsidRPr="00B644EA">
        <w:t xml:space="preserve">ehicles and </w:t>
      </w:r>
      <w:r w:rsidR="0094763A">
        <w:t>e</w:t>
      </w:r>
      <w:r w:rsidRPr="00B644EA">
        <w:t>quipment</w:t>
      </w:r>
      <w:bookmarkEnd w:id="31"/>
    </w:p>
    <w:p w14:paraId="4BCEA2C8" w14:textId="77777777" w:rsidR="00696D99" w:rsidRDefault="00696D99" w:rsidP="00696D99">
      <w:r w:rsidRPr="00B644EA">
        <w:t>People, vehicles and equipment used regularly on your property can still spread disease, pests and weeds from one area of the property to another.</w:t>
      </w:r>
    </w:p>
    <w:p w14:paraId="4BCEA2C9" w14:textId="77777777" w:rsidR="00696D99" w:rsidRPr="00B644EA" w:rsidRDefault="00696D99" w:rsidP="00696D99"/>
    <w:p w14:paraId="4BCEA2CA" w14:textId="77777777" w:rsidR="00696D99" w:rsidRPr="00B644EA" w:rsidRDefault="00696D99" w:rsidP="00696D99">
      <w:pPr>
        <w:pStyle w:val="Heading4"/>
        <w:spacing w:after="240"/>
      </w:pPr>
      <w:r w:rsidRPr="00B644EA">
        <w:t>Mitigate this risk by:</w:t>
      </w:r>
    </w:p>
    <w:p w14:paraId="4BCEA2CB" w14:textId="77777777" w:rsidR="00696D99" w:rsidRPr="00B644EA" w:rsidRDefault="00696D99" w:rsidP="00D50DBB">
      <w:pPr>
        <w:pStyle w:val="ListParagraph"/>
        <w:numPr>
          <w:ilvl w:val="0"/>
          <w:numId w:val="32"/>
        </w:numPr>
      </w:pPr>
      <w:r w:rsidRPr="00B644EA">
        <w:t>Mapping low- and high-risk areas on your property.</w:t>
      </w:r>
    </w:p>
    <w:p w14:paraId="4BCEA2CC" w14:textId="77777777" w:rsidR="00696D99" w:rsidRPr="00B644EA" w:rsidRDefault="00696D99" w:rsidP="00D50DBB">
      <w:pPr>
        <w:pStyle w:val="ListParagraph"/>
        <w:numPr>
          <w:ilvl w:val="0"/>
          <w:numId w:val="32"/>
        </w:numPr>
      </w:pPr>
      <w:r w:rsidRPr="00B644EA">
        <w:t>Regularly clean down property vehicles or earth working equipment when moving from high- to low-risk areas.</w:t>
      </w:r>
    </w:p>
    <w:p w14:paraId="4BCEA2CD" w14:textId="77777777" w:rsidR="00A7254C" w:rsidRPr="00B644EA" w:rsidRDefault="00A7254C" w:rsidP="00A7254C"/>
    <w:p w14:paraId="4BCEA2CE" w14:textId="77777777" w:rsidR="00A7254C" w:rsidRPr="00B644EA" w:rsidRDefault="00A7254C" w:rsidP="00A7254C">
      <w:pPr>
        <w:pStyle w:val="Heading1"/>
        <w:numPr>
          <w:ilvl w:val="0"/>
          <w:numId w:val="1"/>
        </w:numPr>
        <w:spacing w:after="240"/>
        <w:rPr>
          <w:lang w:val="en-AU"/>
        </w:rPr>
      </w:pPr>
      <w:bookmarkStart w:id="32" w:name="_Toc19015015"/>
      <w:r w:rsidRPr="00B644EA">
        <w:rPr>
          <w:lang w:val="en-AU"/>
        </w:rPr>
        <w:t>Train,</w:t>
      </w:r>
      <w:r w:rsidR="00532837">
        <w:rPr>
          <w:lang w:val="en-AU"/>
        </w:rPr>
        <w:t xml:space="preserve"> </w:t>
      </w:r>
      <w:r w:rsidR="006D61A3">
        <w:rPr>
          <w:lang w:val="en-AU"/>
        </w:rPr>
        <w:t>p</w:t>
      </w:r>
      <w:r w:rsidRPr="00B644EA">
        <w:rPr>
          <w:lang w:val="en-AU"/>
        </w:rPr>
        <w:t xml:space="preserve">lan and </w:t>
      </w:r>
      <w:r w:rsidR="006D61A3">
        <w:rPr>
          <w:lang w:val="en-AU"/>
        </w:rPr>
        <w:t>r</w:t>
      </w:r>
      <w:r w:rsidRPr="00B644EA">
        <w:rPr>
          <w:lang w:val="en-AU"/>
        </w:rPr>
        <w:t>ecord</w:t>
      </w:r>
      <w:bookmarkEnd w:id="32"/>
    </w:p>
    <w:p w14:paraId="4BCEA2CF" w14:textId="77777777" w:rsidR="00A7254C" w:rsidRDefault="00A7254C" w:rsidP="00A7254C">
      <w:pPr>
        <w:pStyle w:val="Heading2"/>
        <w:numPr>
          <w:ilvl w:val="1"/>
          <w:numId w:val="1"/>
        </w:numPr>
        <w:spacing w:after="240"/>
      </w:pPr>
      <w:bookmarkStart w:id="33" w:name="_Toc19015016"/>
      <w:r w:rsidRPr="00B644EA">
        <w:t>Training</w:t>
      </w:r>
      <w:bookmarkEnd w:id="33"/>
    </w:p>
    <w:p w14:paraId="4BCEA2D0" w14:textId="77777777" w:rsidR="00EF7F0B" w:rsidRDefault="00EF7F0B" w:rsidP="00EF7F0B">
      <w:r w:rsidRPr="00EF7F0B">
        <w:t xml:space="preserve">Training is important not just for biosecurity but for workplace health and safety obligations. </w:t>
      </w:r>
    </w:p>
    <w:p w14:paraId="4BCEA2D1" w14:textId="77777777" w:rsidR="00EF7F0B" w:rsidRDefault="00EF7F0B" w:rsidP="00EF7F0B"/>
    <w:p w14:paraId="4BCEA2D2" w14:textId="77777777" w:rsidR="00EF7F0B" w:rsidRDefault="00EF7F0B" w:rsidP="00EF7F0B">
      <w:r w:rsidRPr="00EF7F0B">
        <w:t xml:space="preserve">To understand biosecurity and how it helps to prevent incidents, it’s important that all persons who work on your property receive some form of training in the tasks that they are required to do. </w:t>
      </w:r>
    </w:p>
    <w:p w14:paraId="4BCEA2D3" w14:textId="77777777" w:rsidR="00EF7F0B" w:rsidRDefault="00EF7F0B" w:rsidP="00EF7F0B"/>
    <w:p w14:paraId="4BCEA2D4" w14:textId="77777777" w:rsidR="00EF7F0B" w:rsidRDefault="00EF7F0B" w:rsidP="00EF7F0B">
      <w:r w:rsidRPr="00EF7F0B">
        <w:t>This includes staff or visitors that might lend a hand.</w:t>
      </w:r>
    </w:p>
    <w:p w14:paraId="4BCEA2D5" w14:textId="77777777" w:rsidR="00EF7F0B" w:rsidRPr="00EF7F0B" w:rsidRDefault="00EF7F0B" w:rsidP="00EF7F0B"/>
    <w:p w14:paraId="4BCEA2D6" w14:textId="77777777" w:rsidR="00A7254C" w:rsidRPr="00B644EA" w:rsidRDefault="00A7254C" w:rsidP="00A7254C">
      <w:pPr>
        <w:pStyle w:val="Heading3"/>
        <w:spacing w:after="240"/>
      </w:pPr>
      <w:r w:rsidRPr="00B644EA">
        <w:t>Biosecurity and animal welfare</w:t>
      </w:r>
    </w:p>
    <w:p w14:paraId="4BCEA2D7" w14:textId="77777777" w:rsidR="00A7254C" w:rsidRPr="00B644EA" w:rsidRDefault="00A7254C" w:rsidP="00A7254C">
      <w:r w:rsidRPr="00B644EA">
        <w:t xml:space="preserve">Staff not trained in biosecurity practices and welfare relevant to their roles increase the risk of injury to livestock, staff or visitors. </w:t>
      </w:r>
    </w:p>
    <w:p w14:paraId="4BCEA2D8" w14:textId="77777777" w:rsidR="00A7254C" w:rsidRPr="00B644EA" w:rsidRDefault="00A7254C" w:rsidP="00A7254C"/>
    <w:p w14:paraId="4BCEA2D9" w14:textId="77777777" w:rsidR="00A7254C" w:rsidRPr="00B644EA" w:rsidRDefault="00A7254C" w:rsidP="00A7254C">
      <w:r w:rsidRPr="00B644EA">
        <w:t>Staff includes any family members who are exposed to production areas of your property.</w:t>
      </w:r>
    </w:p>
    <w:p w14:paraId="4BCEA2DA" w14:textId="77777777" w:rsidR="00A7254C" w:rsidRPr="00B644EA" w:rsidRDefault="00A7254C" w:rsidP="00A7254C"/>
    <w:p w14:paraId="4BCEA2DB" w14:textId="77777777" w:rsidR="00A7254C" w:rsidRPr="00B644EA" w:rsidRDefault="00A7254C" w:rsidP="00A7254C">
      <w:r w:rsidRPr="00B644EA">
        <w:t>If you do not have staff, consider any person who may handle your livestock (e.g. contractors, agents, etc.).</w:t>
      </w:r>
    </w:p>
    <w:p w14:paraId="4BCEA2DC" w14:textId="77777777" w:rsidR="00A7254C" w:rsidRPr="00B644EA" w:rsidRDefault="00A7254C" w:rsidP="00A7254C"/>
    <w:p w14:paraId="4BCEA2DD" w14:textId="77777777" w:rsidR="00A7254C" w:rsidRPr="00B644EA" w:rsidRDefault="00A7254C" w:rsidP="00A7254C">
      <w:pPr>
        <w:pStyle w:val="Heading4"/>
        <w:spacing w:after="240"/>
      </w:pPr>
      <w:r w:rsidRPr="00B644EA">
        <w:t>Mitigate this risk by:</w:t>
      </w:r>
    </w:p>
    <w:p w14:paraId="4BCEA2DE" w14:textId="77777777" w:rsidR="00A7254C" w:rsidRPr="00B644EA" w:rsidRDefault="00B644EA" w:rsidP="00D50DBB">
      <w:pPr>
        <w:pStyle w:val="ListParagraph"/>
      </w:pPr>
      <w:r w:rsidRPr="00B644EA">
        <w:t>Placing</w:t>
      </w:r>
      <w:r w:rsidR="00A7254C" w:rsidRPr="00B644EA">
        <w:t xml:space="preserve"> emergency hotline number</w:t>
      </w:r>
      <w:r w:rsidRPr="00B644EA">
        <w:t>s</w:t>
      </w:r>
      <w:r w:rsidR="00A7254C" w:rsidRPr="00B644EA">
        <w:t xml:space="preserve"> in</w:t>
      </w:r>
      <w:r w:rsidRPr="00B644EA">
        <w:t xml:space="preserve"> a common and visible location</w:t>
      </w:r>
    </w:p>
    <w:p w14:paraId="4BCEA2DF" w14:textId="77777777" w:rsidR="00A7254C" w:rsidRPr="00B644EA" w:rsidRDefault="00A7254C" w:rsidP="00D50DBB">
      <w:pPr>
        <w:pStyle w:val="ListParagraph"/>
        <w:numPr>
          <w:ilvl w:val="1"/>
          <w:numId w:val="37"/>
        </w:numPr>
      </w:pPr>
      <w:r w:rsidRPr="00B644EA">
        <w:t>EAD Watch Hotline: 1800 675 888</w:t>
      </w:r>
    </w:p>
    <w:p w14:paraId="4BCEA2E0" w14:textId="77777777" w:rsidR="00A7254C" w:rsidRPr="00B644EA" w:rsidRDefault="00A7254C" w:rsidP="00D50DBB">
      <w:pPr>
        <w:pStyle w:val="ListParagraph"/>
        <w:numPr>
          <w:ilvl w:val="1"/>
          <w:numId w:val="37"/>
        </w:numPr>
      </w:pPr>
      <w:r w:rsidRPr="00B644EA">
        <w:t>Emergency Plant Pest Hotline: 1800 084 881</w:t>
      </w:r>
    </w:p>
    <w:p w14:paraId="4BCEA2E1" w14:textId="77777777" w:rsidR="00A7254C" w:rsidRPr="00B644EA" w:rsidRDefault="00A7254C" w:rsidP="00D50DBB">
      <w:pPr>
        <w:pStyle w:val="ListParagraph"/>
      </w:pPr>
      <w:r w:rsidRPr="00B644EA">
        <w:t>Maintain</w:t>
      </w:r>
      <w:r w:rsidR="00B644EA" w:rsidRPr="00B644EA">
        <w:t>ing</w:t>
      </w:r>
      <w:r w:rsidRPr="00B644EA">
        <w:t xml:space="preserve"> a staff training plan and</w:t>
      </w:r>
      <w:r w:rsidR="00B644EA" w:rsidRPr="00B644EA">
        <w:t xml:space="preserve"> </w:t>
      </w:r>
      <w:r w:rsidRPr="00B644EA">
        <w:t xml:space="preserve"> qualification</w:t>
      </w:r>
      <w:r w:rsidR="00B644EA" w:rsidRPr="00B644EA">
        <w:t>s log</w:t>
      </w:r>
    </w:p>
    <w:p w14:paraId="4BCEA2E2" w14:textId="3CEEF1B9" w:rsidR="00A7254C" w:rsidRDefault="00A7254C" w:rsidP="00D50DBB">
      <w:pPr>
        <w:pStyle w:val="ListParagraph"/>
      </w:pPr>
      <w:r w:rsidRPr="00B644EA">
        <w:t>Induct employees</w:t>
      </w:r>
      <w:r w:rsidR="00B644EA" w:rsidRPr="00B644EA">
        <w:t xml:space="preserve"> and contractors</w:t>
      </w:r>
    </w:p>
    <w:p w14:paraId="0FDBFF12" w14:textId="77777777" w:rsidR="00B9722B" w:rsidRPr="00B644EA" w:rsidRDefault="00B9722B" w:rsidP="00B9722B"/>
    <w:p w14:paraId="4BCEA2E4" w14:textId="77777777" w:rsidR="00B644EA" w:rsidRPr="00B644EA" w:rsidRDefault="00B644EA" w:rsidP="00B644EA">
      <w:pPr>
        <w:pStyle w:val="Heading4"/>
        <w:spacing w:after="240"/>
      </w:pPr>
      <w:r w:rsidRPr="00B644EA">
        <w:t>Ensure all staff:</w:t>
      </w:r>
    </w:p>
    <w:p w14:paraId="4BCEA2E5" w14:textId="77777777" w:rsidR="00B644EA" w:rsidRPr="00B644EA" w:rsidRDefault="00B644EA" w:rsidP="00D50DBB">
      <w:pPr>
        <w:pStyle w:val="ListParagraph"/>
      </w:pPr>
      <w:r w:rsidRPr="00B644EA">
        <w:t>Understand their roles and responsibilities</w:t>
      </w:r>
    </w:p>
    <w:p w14:paraId="4BCEA2E6" w14:textId="77777777" w:rsidR="00B644EA" w:rsidRPr="00B644EA" w:rsidRDefault="00B644EA" w:rsidP="00D50DBB">
      <w:pPr>
        <w:pStyle w:val="ListParagraph"/>
      </w:pPr>
      <w:r w:rsidRPr="00B644EA">
        <w:t xml:space="preserve">Know how to identify sick and injured livestock </w:t>
      </w:r>
    </w:p>
    <w:p w14:paraId="4BCEA2E7" w14:textId="77777777" w:rsidR="00B644EA" w:rsidRPr="00B644EA" w:rsidRDefault="00B644EA" w:rsidP="00D50DBB">
      <w:pPr>
        <w:pStyle w:val="ListParagraph"/>
      </w:pPr>
      <w:r w:rsidRPr="00B644EA">
        <w:t>Are competent livestock handlers</w:t>
      </w:r>
    </w:p>
    <w:p w14:paraId="4BCEA2E8" w14:textId="77777777" w:rsidR="00B644EA" w:rsidRPr="00B644EA" w:rsidRDefault="00B644EA" w:rsidP="00D50DBB">
      <w:pPr>
        <w:pStyle w:val="ListParagraph"/>
      </w:pPr>
      <w:r w:rsidRPr="00B644EA">
        <w:t>Are trained in plant pest and disease identification and control</w:t>
      </w:r>
    </w:p>
    <w:p w14:paraId="4BCEA2E9" w14:textId="77777777" w:rsidR="00B644EA" w:rsidRPr="00B644EA" w:rsidRDefault="00B644EA" w:rsidP="00D50DBB">
      <w:pPr>
        <w:pStyle w:val="ListParagraph"/>
      </w:pPr>
      <w:r w:rsidRPr="00B644EA">
        <w:t>Know what to do in the event of a suspected EAD or Emergency Plant Pest</w:t>
      </w:r>
    </w:p>
    <w:p w14:paraId="4BCEA2EA" w14:textId="77777777" w:rsidR="00B644EA" w:rsidRPr="00B644EA" w:rsidRDefault="00B644EA" w:rsidP="00D50DBB">
      <w:pPr>
        <w:pStyle w:val="ListParagraph"/>
      </w:pPr>
      <w:r w:rsidRPr="00B644EA">
        <w:t>Know where to find contact details for the local vet(s) and relevant government officers</w:t>
      </w:r>
    </w:p>
    <w:p w14:paraId="4BCEA2EB" w14:textId="77777777" w:rsidR="00B644EA" w:rsidRPr="00B644EA" w:rsidRDefault="00B644EA" w:rsidP="00D50DBB">
      <w:pPr>
        <w:pStyle w:val="ListParagraph"/>
      </w:pPr>
      <w:r w:rsidRPr="00B644EA">
        <w:t>Are familiar with common zoonotic diseases, understand the risks and can recognise the signs of infection</w:t>
      </w:r>
    </w:p>
    <w:p w14:paraId="4BCEA2EC" w14:textId="77777777" w:rsidR="00B644EA" w:rsidRPr="00B644EA" w:rsidRDefault="00B644EA" w:rsidP="00D50DBB">
      <w:pPr>
        <w:pStyle w:val="ListParagraph"/>
      </w:pPr>
      <w:r w:rsidRPr="00B644EA">
        <w:t xml:space="preserve">Are vaccinated for </w:t>
      </w:r>
      <w:r>
        <w:t>high-</w:t>
      </w:r>
      <w:r w:rsidRPr="00B644EA">
        <w:t>risk dise</w:t>
      </w:r>
      <w:r>
        <w:t>ases (e.g. Q-Fever and tetanus)</w:t>
      </w:r>
    </w:p>
    <w:p w14:paraId="4BCEA2ED" w14:textId="77777777" w:rsidR="00B644EA" w:rsidRDefault="00B644EA" w:rsidP="00B644EA"/>
    <w:p w14:paraId="4BCEA2EE" w14:textId="77777777" w:rsidR="00B644EA" w:rsidRDefault="00B644EA" w:rsidP="00B644EA">
      <w:pPr>
        <w:pStyle w:val="Heading3"/>
        <w:spacing w:after="240"/>
      </w:pPr>
      <w:r>
        <w:lastRenderedPageBreak/>
        <w:t>Emergency Animal Disease</w:t>
      </w:r>
      <w:r w:rsidR="00CE60AD">
        <w:t>s</w:t>
      </w:r>
      <w:r>
        <w:t xml:space="preserve"> and Emergency Plant Pests</w:t>
      </w:r>
    </w:p>
    <w:p w14:paraId="4BCEA2EF" w14:textId="77777777" w:rsidR="00CE60AD" w:rsidRDefault="00003DE9" w:rsidP="00CE60AD">
      <w:r w:rsidRPr="00003DE9">
        <w:t>An outbreak of an emergency disease</w:t>
      </w:r>
      <w:r>
        <w:t xml:space="preserve"> or pest</w:t>
      </w:r>
      <w:r w:rsidRPr="00003DE9">
        <w:t xml:space="preserve"> is likely to have a significant effect on</w:t>
      </w:r>
      <w:r>
        <w:t xml:space="preserve"> your property management plan, due to the high probability of government intervention. You can assist in an emergency by ensuring the</w:t>
      </w:r>
      <w:r w:rsidR="00EF7F0B">
        <w:t xml:space="preserve"> threat is identified and contained as soon as possible, facilitating a rapid response.</w:t>
      </w:r>
    </w:p>
    <w:p w14:paraId="4BCEA2F0" w14:textId="77777777" w:rsidR="00003DE9" w:rsidRDefault="00003DE9" w:rsidP="00CE60AD"/>
    <w:p w14:paraId="4BCEA2F1" w14:textId="77777777" w:rsidR="00003DE9" w:rsidRPr="00B644EA" w:rsidRDefault="00003DE9" w:rsidP="00003DE9">
      <w:pPr>
        <w:pStyle w:val="Heading4"/>
        <w:spacing w:after="240"/>
      </w:pPr>
      <w:r w:rsidRPr="00B644EA">
        <w:t>Mitigate this risk by:</w:t>
      </w:r>
    </w:p>
    <w:p w14:paraId="4BCEA2F2" w14:textId="77777777" w:rsidR="00003DE9" w:rsidRDefault="00003DE9" w:rsidP="00D50DBB">
      <w:pPr>
        <w:pStyle w:val="ListParagraph"/>
      </w:pPr>
      <w:r>
        <w:t>Knowing the symptoms of EADs (such as FMD)</w:t>
      </w:r>
    </w:p>
    <w:p w14:paraId="4BCEA2F3" w14:textId="77777777" w:rsidR="00003DE9" w:rsidRDefault="00003DE9" w:rsidP="00D50DBB">
      <w:pPr>
        <w:pStyle w:val="ListParagraph"/>
      </w:pPr>
      <w:r>
        <w:t>Inspecting livestock and crops regularly to ensure the early detection of ill animals or new pests and diseases in crops</w:t>
      </w:r>
    </w:p>
    <w:p w14:paraId="4BCEA2F4" w14:textId="77777777" w:rsidR="00003DE9" w:rsidRDefault="00003DE9" w:rsidP="00D50DBB">
      <w:pPr>
        <w:pStyle w:val="ListParagraph"/>
      </w:pPr>
      <w:r>
        <w:t>Training staff in emergency disease notification procedures</w:t>
      </w:r>
    </w:p>
    <w:p w14:paraId="4BCEA2F5" w14:textId="77777777" w:rsidR="00003DE9" w:rsidRDefault="00003DE9" w:rsidP="00D50DBB">
      <w:pPr>
        <w:pStyle w:val="ListParagraph"/>
      </w:pPr>
      <w:r>
        <w:t>Encouraging or supporting staff to attend pest and disease identification training</w:t>
      </w:r>
    </w:p>
    <w:p w14:paraId="4BCEA2F6" w14:textId="77777777" w:rsidR="00003DE9" w:rsidRDefault="00003DE9" w:rsidP="00D50DBB">
      <w:pPr>
        <w:pStyle w:val="ListParagraph"/>
      </w:pPr>
      <w:r>
        <w:t>Undertaking the free EAD Foundation training or training on FMD through Animal Health Australia.</w:t>
      </w:r>
    </w:p>
    <w:p w14:paraId="4BCEA2F7" w14:textId="77777777" w:rsidR="00EF7F0B" w:rsidRDefault="00EF7F0B" w:rsidP="00EF7F0B"/>
    <w:p w14:paraId="4BCEA2F8" w14:textId="77777777" w:rsidR="00EF7F0B" w:rsidRDefault="00EF7F0B" w:rsidP="00EF7F0B">
      <w:pPr>
        <w:pStyle w:val="Heading2"/>
        <w:numPr>
          <w:ilvl w:val="1"/>
          <w:numId w:val="1"/>
        </w:numPr>
        <w:spacing w:after="240"/>
      </w:pPr>
      <w:bookmarkStart w:id="34" w:name="_Toc19015017"/>
      <w:r>
        <w:t>Planning</w:t>
      </w:r>
      <w:bookmarkEnd w:id="34"/>
    </w:p>
    <w:p w14:paraId="4BCEA2F9" w14:textId="77777777" w:rsidR="00EF7F0B" w:rsidRDefault="00EF7F0B" w:rsidP="00EF7F0B">
      <w:r w:rsidRPr="00EF7F0B">
        <w:t>Planning is an instrumental part of sound biosecurity practices. If you plan for situations that may arise then you will always be in a position to respond quickly.</w:t>
      </w:r>
    </w:p>
    <w:p w14:paraId="4BCEA2FA" w14:textId="77777777" w:rsidR="00EF7F0B" w:rsidRPr="00EF7F0B" w:rsidRDefault="00EF7F0B" w:rsidP="00EF7F0B"/>
    <w:p w14:paraId="4BCEA2FB" w14:textId="77777777" w:rsidR="00EF7F0B" w:rsidRDefault="00EF7F0B" w:rsidP="00EF7F0B">
      <w:pPr>
        <w:pStyle w:val="Heading3"/>
        <w:spacing w:after="240"/>
      </w:pPr>
      <w:r>
        <w:t xml:space="preserve">Biosecurity </w:t>
      </w:r>
      <w:r w:rsidR="006D61A3">
        <w:t>p</w:t>
      </w:r>
      <w:r>
        <w:t>lanning</w:t>
      </w:r>
    </w:p>
    <w:p w14:paraId="4BCEA2FC" w14:textId="77777777" w:rsidR="00EF7F0B" w:rsidRDefault="00EF7F0B" w:rsidP="00EF7F0B">
      <w:r w:rsidRPr="00EF7F0B">
        <w:t xml:space="preserve">A property biosecurity </w:t>
      </w:r>
      <w:r>
        <w:t xml:space="preserve">management </w:t>
      </w:r>
      <w:r w:rsidRPr="00EF7F0B">
        <w:t xml:space="preserve">plan contains </w:t>
      </w:r>
      <w:r>
        <w:t>a risk assessment for the enterprise, as well as an action plan designed</w:t>
      </w:r>
      <w:r w:rsidRPr="00EF7F0B">
        <w:t xml:space="preserve"> mitigate th</w:t>
      </w:r>
      <w:r>
        <w:t>ose</w:t>
      </w:r>
      <w:r w:rsidRPr="00EF7F0B">
        <w:t xml:space="preserve"> risks. Failure to be prepared can delay time to detection, reporting and response in the event of a biosecurity outbreak. This could increase the impact on your property and the industry more broadly.</w:t>
      </w:r>
    </w:p>
    <w:p w14:paraId="0C21EDBE" w14:textId="77777777" w:rsidR="00B9722B" w:rsidRDefault="00B9722B" w:rsidP="00EF7F0B">
      <w:bookmarkStart w:id="35" w:name="_GoBack"/>
      <w:bookmarkEnd w:id="35"/>
    </w:p>
    <w:p w14:paraId="4BCEA2FD" w14:textId="77777777" w:rsidR="00EF7F0B" w:rsidRDefault="00E674DF" w:rsidP="00EF7F0B">
      <w:pPr>
        <w:pStyle w:val="Heading4"/>
        <w:spacing w:after="240"/>
      </w:pPr>
      <w:r>
        <w:t>Maintain an effective plan</w:t>
      </w:r>
      <w:r w:rsidR="00EF7F0B">
        <w:t xml:space="preserve"> by:</w:t>
      </w:r>
    </w:p>
    <w:p w14:paraId="4BCEA2FE" w14:textId="77777777" w:rsidR="00EF7F0B" w:rsidRDefault="00EF7F0B" w:rsidP="00D50DBB">
      <w:pPr>
        <w:pStyle w:val="ListParagraph"/>
      </w:pPr>
      <w:r>
        <w:t>Reviewing and updating your biosecurity plan to ensure it accurately reflects your operations and addresses key risks, ideally every 12 months or sooner if:</w:t>
      </w:r>
    </w:p>
    <w:p w14:paraId="4BCEA2FF" w14:textId="77777777" w:rsidR="00EF7F0B" w:rsidRDefault="00EF7F0B" w:rsidP="00D50DBB">
      <w:pPr>
        <w:pStyle w:val="ListParagraph"/>
      </w:pPr>
      <w:r>
        <w:t xml:space="preserve">the risk to your property changes </w:t>
      </w:r>
    </w:p>
    <w:p w14:paraId="4BCEA300" w14:textId="77777777" w:rsidR="00EF7F0B" w:rsidRDefault="00EF7F0B" w:rsidP="00D50DBB">
      <w:pPr>
        <w:pStyle w:val="ListParagraph"/>
      </w:pPr>
      <w:r>
        <w:t>your management practices change</w:t>
      </w:r>
    </w:p>
    <w:p w14:paraId="4BCEA301" w14:textId="77777777" w:rsidR="00EF7F0B" w:rsidRDefault="00EF7F0B" w:rsidP="00D50DBB">
      <w:pPr>
        <w:pStyle w:val="ListParagraph"/>
      </w:pPr>
      <w:r>
        <w:t>you experience a significant biosecurity incursion</w:t>
      </w:r>
    </w:p>
    <w:p w14:paraId="4BCEA302" w14:textId="77777777" w:rsidR="00EF7F0B" w:rsidRDefault="00EF7F0B" w:rsidP="00D50DBB">
      <w:pPr>
        <w:pStyle w:val="ListParagraph"/>
      </w:pPr>
      <w:r>
        <w:t>Where higher risks are identified putting in place practices that reduce these risks</w:t>
      </w:r>
    </w:p>
    <w:p w14:paraId="4BCEA303" w14:textId="77777777" w:rsidR="00EF7F0B" w:rsidRDefault="00EF7F0B" w:rsidP="00D50DBB">
      <w:pPr>
        <w:pStyle w:val="ListParagraph"/>
      </w:pPr>
      <w:r>
        <w:t>Identifying emergency events that would have an impact on your usual operation and add in a plan to reduce them</w:t>
      </w:r>
    </w:p>
    <w:p w14:paraId="4BCEA304" w14:textId="77777777" w:rsidR="00EF7F0B" w:rsidRDefault="00EF7F0B" w:rsidP="00EF7F0B"/>
    <w:p w14:paraId="4BCEA305" w14:textId="77777777" w:rsidR="00EF7F0B" w:rsidRDefault="00667758" w:rsidP="00667758">
      <w:pPr>
        <w:pStyle w:val="Heading3"/>
        <w:spacing w:after="240"/>
      </w:pPr>
      <w:r>
        <w:t xml:space="preserve">Contingency </w:t>
      </w:r>
      <w:r w:rsidR="006D61A3">
        <w:t>p</w:t>
      </w:r>
      <w:r>
        <w:t>lanning</w:t>
      </w:r>
    </w:p>
    <w:p w14:paraId="4BCEA306" w14:textId="77777777" w:rsidR="00667758" w:rsidRDefault="00667758" w:rsidP="00667758">
      <w:r>
        <w:t>From time to time, an emergency situation may arise which can change the biosecurity risks affecting your property.</w:t>
      </w:r>
    </w:p>
    <w:p w14:paraId="4BCEA307" w14:textId="77777777" w:rsidR="00667758" w:rsidRDefault="00667758" w:rsidP="00667758"/>
    <w:p w14:paraId="4BCEA308" w14:textId="77777777" w:rsidR="00667758" w:rsidRDefault="00667758" w:rsidP="00667758">
      <w:r>
        <w:t xml:space="preserve">These situations may include fire, flood, drought </w:t>
      </w:r>
      <w:r w:rsidR="00221656">
        <w:t xml:space="preserve">and </w:t>
      </w:r>
      <w:r>
        <w:t>extreme weather, or any circumstances which might cause you to suspend your normal management practices, including your biosecurity plan.</w:t>
      </w:r>
    </w:p>
    <w:p w14:paraId="4BCEA309" w14:textId="77777777" w:rsidR="00667758" w:rsidRDefault="00667758" w:rsidP="00667758"/>
    <w:p w14:paraId="4BCEA30A" w14:textId="77777777" w:rsidR="00E674DF" w:rsidRDefault="00E674DF" w:rsidP="00E674DF">
      <w:pPr>
        <w:pStyle w:val="Heading4"/>
        <w:spacing w:after="240"/>
      </w:pPr>
      <w:r>
        <w:t>Maintain an effective plan by:</w:t>
      </w:r>
    </w:p>
    <w:p w14:paraId="4BCEA30B" w14:textId="77777777" w:rsidR="00667758" w:rsidRDefault="00221656" w:rsidP="00D50DBB">
      <w:pPr>
        <w:pStyle w:val="ListParagraph"/>
      </w:pPr>
      <w:r>
        <w:t>Having a contingency plan, including factors which would trigger it</w:t>
      </w:r>
    </w:p>
    <w:p w14:paraId="4BCEA30C" w14:textId="77777777" w:rsidR="00221656" w:rsidRDefault="00221656" w:rsidP="00D50DBB">
      <w:pPr>
        <w:pStyle w:val="ListParagraph"/>
      </w:pPr>
      <w:r>
        <w:t>Having procedures in place for evacuating livestock if necessary</w:t>
      </w:r>
    </w:p>
    <w:p w14:paraId="4BCEA30D" w14:textId="77777777" w:rsidR="00221656" w:rsidRDefault="00221656" w:rsidP="00D50DBB">
      <w:pPr>
        <w:pStyle w:val="ListParagraph"/>
      </w:pPr>
      <w:r>
        <w:t>Including backup feed and water supplies in your plan</w:t>
      </w:r>
    </w:p>
    <w:p w14:paraId="4BCEA30E" w14:textId="77777777" w:rsidR="00221656" w:rsidRDefault="00221656" w:rsidP="00D50DBB">
      <w:pPr>
        <w:pStyle w:val="ListParagraph"/>
      </w:pPr>
      <w:r>
        <w:t>Cleaning and disinfecting infrastructure following an incident</w:t>
      </w:r>
    </w:p>
    <w:p w14:paraId="4BCEA30F" w14:textId="77777777" w:rsidR="00221656" w:rsidRDefault="00E674DF" w:rsidP="00D50DBB">
      <w:pPr>
        <w:pStyle w:val="ListParagraph"/>
      </w:pPr>
      <w:r>
        <w:t>Increasing your m</w:t>
      </w:r>
      <w:r w:rsidR="00221656">
        <w:t>onitoring</w:t>
      </w:r>
      <w:r>
        <w:t xml:space="preserve"> of livestock for signs of disease</w:t>
      </w:r>
    </w:p>
    <w:p w14:paraId="4BCEA310" w14:textId="77777777" w:rsidR="00E674DF" w:rsidRDefault="00E674DF" w:rsidP="00D50DBB">
      <w:pPr>
        <w:pStyle w:val="ListParagraph"/>
      </w:pPr>
      <w:r>
        <w:t>Inspecting paddocks and yards for new pests and weeds</w:t>
      </w:r>
    </w:p>
    <w:p w14:paraId="351C341D" w14:textId="77777777" w:rsidR="00E25DF7" w:rsidRDefault="00E25DF7" w:rsidP="00E25DF7"/>
    <w:p w14:paraId="4BCEA311" w14:textId="77777777" w:rsidR="00E674DF" w:rsidRDefault="00E674DF" w:rsidP="00E674DF">
      <w:pPr>
        <w:pStyle w:val="Heading2"/>
        <w:numPr>
          <w:ilvl w:val="1"/>
          <w:numId w:val="1"/>
        </w:numPr>
        <w:spacing w:after="240"/>
      </w:pPr>
      <w:bookmarkStart w:id="36" w:name="_Toc19015018"/>
      <w:r>
        <w:lastRenderedPageBreak/>
        <w:t xml:space="preserve">Records </w:t>
      </w:r>
      <w:r w:rsidR="006D61A3">
        <w:t>m</w:t>
      </w:r>
      <w:r>
        <w:t>anagement</w:t>
      </w:r>
      <w:bookmarkEnd w:id="36"/>
    </w:p>
    <w:p w14:paraId="4BCEA312" w14:textId="77777777" w:rsidR="00E674DF" w:rsidRDefault="00E674DF" w:rsidP="00E674DF">
      <w:r w:rsidRPr="00E674DF">
        <w:t>Records are a critical element in biosecurity management, food safety, product integrity, plant and animal health a</w:t>
      </w:r>
      <w:r>
        <w:t>nd emergency disease responses.</w:t>
      </w:r>
    </w:p>
    <w:p w14:paraId="4BCEA313" w14:textId="77777777" w:rsidR="00E674DF" w:rsidRDefault="00E674DF" w:rsidP="00E674DF"/>
    <w:p w14:paraId="4BCEA314" w14:textId="77777777" w:rsidR="00E674DF" w:rsidRDefault="00E674DF" w:rsidP="00E674DF">
      <w:r w:rsidRPr="00E674DF">
        <w:t>It is important to keep accurate records not only for your business and to comply with legislation in your state, but also for industry verification programs that require specific information and history (e.g. LPA, NFAS).</w:t>
      </w:r>
    </w:p>
    <w:p w14:paraId="4BCEA315" w14:textId="77777777" w:rsidR="00E674DF" w:rsidRDefault="00E674DF" w:rsidP="00E674DF"/>
    <w:p w14:paraId="4BCEA316" w14:textId="77777777" w:rsidR="00E674DF" w:rsidRDefault="00E674DF" w:rsidP="00E674DF">
      <w:pPr>
        <w:pStyle w:val="Heading3"/>
        <w:spacing w:after="240"/>
      </w:pPr>
      <w:r>
        <w:t xml:space="preserve">Livestock Production Assurance Program </w:t>
      </w:r>
    </w:p>
    <w:p w14:paraId="4BCEA317" w14:textId="77777777" w:rsidR="00E674DF" w:rsidRDefault="00E674DF" w:rsidP="00E674DF">
      <w:r>
        <w:t>Managed by Integrity Systems Company, the Livestock Production Assurance (LPA) program is the Australian livestock industry’s on-farm assurance program covering food safety, animal welfare and biosecurity. It provides evidence of livestock history and on-farm practices when transferring livestock through the value chain.</w:t>
      </w:r>
    </w:p>
    <w:p w14:paraId="4BCEA318" w14:textId="77777777" w:rsidR="00E674DF" w:rsidRDefault="00E674DF" w:rsidP="00E674DF"/>
    <w:p w14:paraId="4BCEA319" w14:textId="77777777" w:rsidR="00E674DF" w:rsidRDefault="00E674DF" w:rsidP="00E674DF">
      <w:r w:rsidRPr="00E674DF">
        <w:t>The LPA NVD is the main document underpinning Australia’s reputation as a reliable supplier of safe red meat to domestic and international markets. It is required by the majority of saleyards and processors.   Participation is voluntary but you must be LPA accredited to access an LPA NVD.</w:t>
      </w:r>
    </w:p>
    <w:p w14:paraId="4BCEA31A" w14:textId="77777777" w:rsidR="00E674DF" w:rsidRDefault="00E674DF" w:rsidP="00E674DF"/>
    <w:p w14:paraId="4BCEA31B" w14:textId="77777777" w:rsidR="00E674DF" w:rsidRDefault="00E674DF" w:rsidP="00E674DF">
      <w:pPr>
        <w:pStyle w:val="Heading4"/>
        <w:spacing w:after="240"/>
      </w:pPr>
      <w:r>
        <w:t>Meet this requirement by creating and maintaining:</w:t>
      </w:r>
    </w:p>
    <w:p w14:paraId="4BCEA31C" w14:textId="77777777" w:rsidR="00E674DF" w:rsidRDefault="00E674DF" w:rsidP="00D50DBB">
      <w:pPr>
        <w:pStyle w:val="ListParagraph"/>
      </w:pPr>
      <w:r>
        <w:t xml:space="preserve">Property Risk Assessment &amp; Map </w:t>
      </w:r>
    </w:p>
    <w:p w14:paraId="4BCEA31D" w14:textId="77777777" w:rsidR="00E674DF" w:rsidRDefault="00E674DF" w:rsidP="00D50DBB">
      <w:pPr>
        <w:pStyle w:val="ListParagraph"/>
      </w:pPr>
      <w:r>
        <w:t xml:space="preserve">Animal treatment records </w:t>
      </w:r>
    </w:p>
    <w:p w14:paraId="4BCEA31E" w14:textId="77777777" w:rsidR="00E674DF" w:rsidRDefault="00E674DF" w:rsidP="00D50DBB">
      <w:pPr>
        <w:pStyle w:val="ListParagraph"/>
      </w:pPr>
      <w:r>
        <w:t xml:space="preserve">Chemical inventory records </w:t>
      </w:r>
    </w:p>
    <w:p w14:paraId="4BCEA31F" w14:textId="77777777" w:rsidR="00E674DF" w:rsidRDefault="00E674DF" w:rsidP="00D50DBB">
      <w:pPr>
        <w:pStyle w:val="ListParagraph"/>
      </w:pPr>
      <w:r>
        <w:t xml:space="preserve">Crop, paddock and pasture treatment records </w:t>
      </w:r>
    </w:p>
    <w:p w14:paraId="4BCEA320" w14:textId="77777777" w:rsidR="00E674DF" w:rsidRDefault="00E674DF" w:rsidP="00D50DBB">
      <w:pPr>
        <w:pStyle w:val="ListParagraph"/>
      </w:pPr>
      <w:r>
        <w:t xml:space="preserve">Grain and fodder treatment records </w:t>
      </w:r>
    </w:p>
    <w:p w14:paraId="4BCEA321" w14:textId="77777777" w:rsidR="00E674DF" w:rsidRDefault="00E674DF" w:rsidP="00D50DBB">
      <w:pPr>
        <w:pStyle w:val="ListParagraph"/>
      </w:pPr>
      <w:r>
        <w:t xml:space="preserve">Introduced stock feed records </w:t>
      </w:r>
    </w:p>
    <w:p w14:paraId="4BCEA322" w14:textId="77777777" w:rsidR="00E674DF" w:rsidRDefault="00E674DF" w:rsidP="00D50DBB">
      <w:pPr>
        <w:pStyle w:val="ListParagraph"/>
      </w:pPr>
      <w:r>
        <w:t xml:space="preserve">Commodity Vendor Declarations </w:t>
      </w:r>
    </w:p>
    <w:p w14:paraId="4BCEA323" w14:textId="77777777" w:rsidR="00E674DF" w:rsidRDefault="00E674DF" w:rsidP="00D50DBB">
      <w:pPr>
        <w:pStyle w:val="ListParagraph"/>
      </w:pPr>
      <w:r>
        <w:t xml:space="preserve">Preparation of livestock for dispatch records </w:t>
      </w:r>
    </w:p>
    <w:p w14:paraId="4BCEA324" w14:textId="77777777" w:rsidR="00E674DF" w:rsidRDefault="00E674DF" w:rsidP="00D50DBB">
      <w:pPr>
        <w:pStyle w:val="ListParagraph"/>
      </w:pPr>
      <w:r>
        <w:t xml:space="preserve">Livestock purchases and movements onto property records </w:t>
      </w:r>
    </w:p>
    <w:p w14:paraId="4BCEA325" w14:textId="77777777" w:rsidR="00E674DF" w:rsidRDefault="00E674DF" w:rsidP="00D50DBB">
      <w:pPr>
        <w:pStyle w:val="ListParagraph"/>
      </w:pPr>
      <w:r>
        <w:t xml:space="preserve">Livestock sales and movements off property records </w:t>
      </w:r>
    </w:p>
    <w:p w14:paraId="4BCEA326" w14:textId="77777777" w:rsidR="00E674DF" w:rsidRDefault="00E674DF" w:rsidP="00D50DBB">
      <w:pPr>
        <w:pStyle w:val="ListParagraph"/>
      </w:pPr>
      <w:r>
        <w:t>Biosecurity plan</w:t>
      </w:r>
    </w:p>
    <w:p w14:paraId="4BCEA327" w14:textId="77777777" w:rsidR="00E674DF" w:rsidRDefault="00E674DF" w:rsidP="00D50DBB">
      <w:pPr>
        <w:pStyle w:val="ListParagraph"/>
      </w:pPr>
      <w:r>
        <w:t xml:space="preserve">A copy of the Australian Animal Welfare Standards and Guidelines </w:t>
      </w:r>
    </w:p>
    <w:p w14:paraId="4BCEA328" w14:textId="77777777" w:rsidR="00E674DF" w:rsidRDefault="00E674DF" w:rsidP="00D50DBB">
      <w:pPr>
        <w:pStyle w:val="ListParagraph"/>
      </w:pPr>
      <w:r>
        <w:t>Animal welfare certificate (completed on the LPA Portal)</w:t>
      </w:r>
    </w:p>
    <w:p w14:paraId="4BCEA329" w14:textId="77777777" w:rsidR="00E674DF" w:rsidRPr="00E674DF" w:rsidRDefault="00E674DF" w:rsidP="00D50DBB">
      <w:pPr>
        <w:pStyle w:val="ListParagraph"/>
      </w:pPr>
      <w:r>
        <w:t>LPA reaccreditation certificate (completed on the LPA Portal)</w:t>
      </w:r>
    </w:p>
    <w:p w14:paraId="4BCEA32A" w14:textId="77777777" w:rsidR="00E674DF" w:rsidRDefault="00E674DF" w:rsidP="00E674DF"/>
    <w:p w14:paraId="4BCEA32B" w14:textId="77777777" w:rsidR="00E674DF" w:rsidRDefault="00E674DF" w:rsidP="00E674DF">
      <w:pPr>
        <w:pStyle w:val="Heading3"/>
        <w:spacing w:after="240"/>
      </w:pPr>
      <w:r w:rsidRPr="00E674DF">
        <w:t>NLIS/traceability</w:t>
      </w:r>
    </w:p>
    <w:p w14:paraId="4BCEA32C" w14:textId="77777777" w:rsidR="00E674DF" w:rsidRDefault="00E674DF" w:rsidP="00E674DF">
      <w:r>
        <w:t xml:space="preserve">NLIS records are mandatory for sheep, goats, cattle, buffalo and pigs (PigPass). Producers must ensure that all </w:t>
      </w:r>
    </w:p>
    <w:p w14:paraId="4BCEA32D" w14:textId="77777777" w:rsidR="00E674DF" w:rsidRDefault="00E674DF" w:rsidP="00E674DF"/>
    <w:p w14:paraId="4BCEA32E" w14:textId="77777777" w:rsidR="00E674DF" w:rsidRDefault="00E674DF" w:rsidP="00E674DF">
      <w:r>
        <w:t>You are also required to have a Property Identification Code (PIC) if you keep one or more livestock or the prescribed amount of poultry. Check your state or territories requirements.</w:t>
      </w:r>
    </w:p>
    <w:p w14:paraId="4BCEA32F" w14:textId="77777777" w:rsidR="00E674DF" w:rsidRDefault="00E674DF" w:rsidP="00E674DF"/>
    <w:p w14:paraId="4BCEA330" w14:textId="77777777" w:rsidR="00E674DF" w:rsidRDefault="00E674DF" w:rsidP="00E674DF">
      <w:pPr>
        <w:pStyle w:val="Heading4"/>
        <w:spacing w:after="240"/>
      </w:pPr>
      <w:r w:rsidRPr="00E674DF">
        <w:t>Meet this requirement by:</w:t>
      </w:r>
    </w:p>
    <w:p w14:paraId="4BCEA331" w14:textId="77777777" w:rsidR="00E674DF" w:rsidRDefault="00E674DF" w:rsidP="00D50DBB">
      <w:pPr>
        <w:pStyle w:val="ListParagraph"/>
      </w:pPr>
      <w:r>
        <w:t>Ensuring all</w:t>
      </w:r>
      <w:r w:rsidRPr="00E674DF">
        <w:t xml:space="preserve"> transfers onto </w:t>
      </w:r>
      <w:r>
        <w:t>your</w:t>
      </w:r>
      <w:r w:rsidRPr="00E674DF">
        <w:t xml:space="preserve"> property are reported to the NLIS database within the legislated tim</w:t>
      </w:r>
      <w:r>
        <w:t>eframe for your state/territory</w:t>
      </w:r>
    </w:p>
    <w:p w14:paraId="4BCEA332" w14:textId="77777777" w:rsidR="00E674DF" w:rsidRDefault="00E674DF" w:rsidP="00E674DF"/>
    <w:p w14:paraId="4BCEA333" w14:textId="77777777" w:rsidR="00E674DF" w:rsidRDefault="00E674DF" w:rsidP="00E674DF">
      <w:pPr>
        <w:pStyle w:val="Heading3"/>
        <w:spacing w:after="240"/>
      </w:pPr>
      <w:r>
        <w:t>Animal health records:</w:t>
      </w:r>
    </w:p>
    <w:p w14:paraId="4BCEA334" w14:textId="77777777" w:rsidR="00E674DF" w:rsidRDefault="00E674DF" w:rsidP="00E674DF">
      <w:r>
        <w:t xml:space="preserve">Records of animal health are important for disease traceability, chemical usage and demonstrating animal welfare practices. </w:t>
      </w:r>
    </w:p>
    <w:p w14:paraId="4BCEA335" w14:textId="77777777" w:rsidR="00E674DF" w:rsidRDefault="00E674DF" w:rsidP="00E674DF"/>
    <w:p w14:paraId="4BCEA336" w14:textId="77777777" w:rsidR="00E674DF" w:rsidRDefault="00E674DF" w:rsidP="00E674DF">
      <w:pPr>
        <w:pStyle w:val="Heading4"/>
        <w:spacing w:after="240"/>
      </w:pPr>
      <w:r>
        <w:t>Meet this requirement by keeping:</w:t>
      </w:r>
    </w:p>
    <w:p w14:paraId="4BCEA337" w14:textId="77777777" w:rsidR="00393E55" w:rsidRDefault="00393E55" w:rsidP="00D50DBB">
      <w:pPr>
        <w:pStyle w:val="ListParagraph"/>
      </w:pPr>
      <w:r>
        <w:t>Treatment records</w:t>
      </w:r>
    </w:p>
    <w:p w14:paraId="4BCEA338" w14:textId="77777777" w:rsidR="00393E55" w:rsidRDefault="00393E55" w:rsidP="00D50DBB">
      <w:pPr>
        <w:pStyle w:val="ListParagraph"/>
      </w:pPr>
      <w:r>
        <w:t>Laboratory of veterinary results and reports</w:t>
      </w:r>
    </w:p>
    <w:p w14:paraId="4BCEA339" w14:textId="77777777" w:rsidR="00E674DF" w:rsidRDefault="00E674DF" w:rsidP="00D50DBB">
      <w:pPr>
        <w:pStyle w:val="ListParagraph"/>
      </w:pPr>
      <w:r>
        <w:t>Records associated with participation in surveillance programs</w:t>
      </w:r>
    </w:p>
    <w:p w14:paraId="4BCEA33A" w14:textId="77777777" w:rsidR="00393E55" w:rsidRDefault="00393E55" w:rsidP="00D50DBB">
      <w:pPr>
        <w:pStyle w:val="ListParagraph"/>
      </w:pPr>
      <w:r>
        <w:t>Details of feral animal management programs</w:t>
      </w:r>
    </w:p>
    <w:p w14:paraId="4BCEA33B" w14:textId="77777777" w:rsidR="00393E55" w:rsidRDefault="00393E55" w:rsidP="00393E55"/>
    <w:p w14:paraId="4BCEA33C" w14:textId="77777777" w:rsidR="00C34DC6" w:rsidRDefault="00C34DC6" w:rsidP="00C34DC6">
      <w:pPr>
        <w:pStyle w:val="Heading3"/>
        <w:spacing w:after="240"/>
      </w:pPr>
      <w:r w:rsidRPr="00393E55">
        <w:lastRenderedPageBreak/>
        <w:t>Chemicals used on premise</w:t>
      </w:r>
    </w:p>
    <w:p w14:paraId="4BCEA33D" w14:textId="77777777" w:rsidR="00C34DC6" w:rsidRDefault="00C34DC6" w:rsidP="00C34DC6">
      <w:r>
        <w:t>Chemicals, including those used for weed or pest control, can pose animal health, biosecurity and food safety risks</w:t>
      </w:r>
    </w:p>
    <w:p w14:paraId="4BCEA33E" w14:textId="77777777" w:rsidR="00C34DC6" w:rsidRDefault="00C34DC6" w:rsidP="00C34DC6"/>
    <w:p w14:paraId="4BCEA33F" w14:textId="77777777" w:rsidR="00C34DC6" w:rsidRDefault="00C34DC6" w:rsidP="00C34DC6">
      <w:pPr>
        <w:pStyle w:val="Heading4"/>
        <w:spacing w:after="240"/>
      </w:pPr>
      <w:r>
        <w:t>Meet this requirement by keeping:</w:t>
      </w:r>
    </w:p>
    <w:p w14:paraId="4BCEA340" w14:textId="77777777" w:rsidR="00C34DC6" w:rsidRDefault="00C34DC6" w:rsidP="00D50DBB">
      <w:pPr>
        <w:pStyle w:val="ListParagraph"/>
      </w:pPr>
      <w:r>
        <w:t>Records of chemicals used, including when and where and the environmental conditions</w:t>
      </w:r>
    </w:p>
    <w:p w14:paraId="4BCEA341" w14:textId="77777777" w:rsidR="00C34DC6" w:rsidRDefault="00C34DC6" w:rsidP="00D50DBB">
      <w:pPr>
        <w:pStyle w:val="ListParagraph"/>
      </w:pPr>
      <w:r>
        <w:t>Any records required to ensure vendor declarations are correctly filled out</w:t>
      </w:r>
    </w:p>
    <w:p w14:paraId="4BCEA342" w14:textId="77777777" w:rsidR="00C34DC6" w:rsidRDefault="00C34DC6" w:rsidP="00D50DBB">
      <w:pPr>
        <w:pStyle w:val="ListParagraph"/>
      </w:pPr>
      <w:r>
        <w:t>Records of contaminated sites, contaminated infrastructure, discarded batteries and other equipment</w:t>
      </w:r>
    </w:p>
    <w:p w14:paraId="4BCEA343" w14:textId="77777777" w:rsidR="00C34DC6" w:rsidRDefault="00C34DC6" w:rsidP="00D50DBB">
      <w:pPr>
        <w:pStyle w:val="ListParagraph"/>
      </w:pPr>
      <w:r>
        <w:t>Records of baiting programs within the area</w:t>
      </w:r>
    </w:p>
    <w:p w14:paraId="4BCEA344" w14:textId="77777777" w:rsidR="00C34DC6" w:rsidRDefault="00C34DC6" w:rsidP="00C34DC6"/>
    <w:p w14:paraId="4BCEA345" w14:textId="77777777" w:rsidR="00C34DC6" w:rsidRDefault="00C34DC6" w:rsidP="00C34DC6">
      <w:pPr>
        <w:pStyle w:val="Heading3"/>
        <w:spacing w:after="240"/>
      </w:pPr>
      <w:r>
        <w:t>Disease and pest monitoring</w:t>
      </w:r>
    </w:p>
    <w:p w14:paraId="4BCEA346" w14:textId="77777777" w:rsidR="00C34DC6" w:rsidRDefault="00C34DC6" w:rsidP="00C34DC6">
      <w:r>
        <w:t>Keeping accurate records of when monitoring was carried out and what was found (or not found) assists in identifying when a disease or pest was introduced to the property.</w:t>
      </w:r>
    </w:p>
    <w:p w14:paraId="4BCEA347" w14:textId="77777777" w:rsidR="00C34DC6" w:rsidRDefault="00C34DC6" w:rsidP="00C34DC6"/>
    <w:p w14:paraId="4BCEA348" w14:textId="77777777" w:rsidR="00C34DC6" w:rsidRDefault="00C34DC6" w:rsidP="00C34DC6">
      <w:pPr>
        <w:pStyle w:val="Heading4"/>
        <w:spacing w:after="240"/>
      </w:pPr>
      <w:r>
        <w:t>Meet this requirement by:</w:t>
      </w:r>
    </w:p>
    <w:p w14:paraId="4BCEA349" w14:textId="77777777" w:rsidR="00C34DC6" w:rsidRDefault="00C34DC6" w:rsidP="00D50DBB">
      <w:pPr>
        <w:pStyle w:val="ListParagraph"/>
      </w:pPr>
      <w:r>
        <w:t>Ensuring you take note of monitoring activities and their results</w:t>
      </w:r>
    </w:p>
    <w:p w14:paraId="4BCEA34A" w14:textId="744FF081" w:rsidR="00C34DC6" w:rsidRPr="006D61A3" w:rsidRDefault="00C34DC6" w:rsidP="00D50DBB">
      <w:pPr>
        <w:pStyle w:val="ListParagraph"/>
      </w:pPr>
      <w:r>
        <w:t>Asking staff or consultants who undertake this role to keep</w:t>
      </w:r>
      <w:r w:rsidR="00E25DF7">
        <w:t xml:space="preserve"> recor</w:t>
      </w:r>
      <w:r>
        <w:t>ds</w:t>
      </w:r>
    </w:p>
    <w:p w14:paraId="4BCEA34B" w14:textId="77777777" w:rsidR="00C34DC6" w:rsidRDefault="00C34DC6" w:rsidP="00C34DC6"/>
    <w:p w14:paraId="4BCEA34C" w14:textId="77777777" w:rsidR="00393E55" w:rsidRDefault="00393E55" w:rsidP="00393E55">
      <w:pPr>
        <w:pStyle w:val="Heading3"/>
        <w:spacing w:after="240"/>
      </w:pPr>
      <w:r w:rsidRPr="00393E55">
        <w:t>Stock feed records</w:t>
      </w:r>
    </w:p>
    <w:p w14:paraId="4BCEA34D" w14:textId="77777777" w:rsidR="00393E55" w:rsidRDefault="00393E55" w:rsidP="00393E55">
      <w:r>
        <w:t xml:space="preserve">Stock feed records support proof of compliance with legislative requirements regarding RAM and assist in ensuring traceability in the event of contamination detection. </w:t>
      </w:r>
    </w:p>
    <w:p w14:paraId="4BCEA34E" w14:textId="77777777" w:rsidR="00393E55" w:rsidRDefault="00393E55" w:rsidP="00393E55"/>
    <w:p w14:paraId="4BCEA34F" w14:textId="77777777" w:rsidR="00393E55" w:rsidRDefault="00393E55" w:rsidP="00393E55">
      <w:pPr>
        <w:pStyle w:val="Heading4"/>
        <w:spacing w:after="240"/>
      </w:pPr>
      <w:r>
        <w:t>Meet this requirement by keeping:</w:t>
      </w:r>
    </w:p>
    <w:p w14:paraId="4BCEA350" w14:textId="77777777" w:rsidR="00393E55" w:rsidRDefault="00393E55" w:rsidP="00D50DBB">
      <w:pPr>
        <w:pStyle w:val="ListParagraph"/>
      </w:pPr>
      <w:r>
        <w:t>Invoices for bulk stock feeds</w:t>
      </w:r>
    </w:p>
    <w:p w14:paraId="4BCEA351" w14:textId="77777777" w:rsidR="00393E55" w:rsidRDefault="00393E55" w:rsidP="00D50DBB">
      <w:pPr>
        <w:pStyle w:val="ListParagraph"/>
      </w:pPr>
      <w:r>
        <w:t>Commodity vendor declarations</w:t>
      </w:r>
    </w:p>
    <w:p w14:paraId="4BCEA352" w14:textId="77777777" w:rsidR="00393E55" w:rsidRDefault="00393E55" w:rsidP="00D50DBB">
      <w:pPr>
        <w:pStyle w:val="ListParagraph"/>
      </w:pPr>
      <w:r>
        <w:t>Fodder vendor declarations</w:t>
      </w:r>
    </w:p>
    <w:p w14:paraId="4BCEA353" w14:textId="77777777" w:rsidR="00393E55" w:rsidRDefault="00C34DC6" w:rsidP="00C34DC6">
      <w:pPr>
        <w:pStyle w:val="Heading3"/>
        <w:spacing w:after="240"/>
      </w:pPr>
      <w:r>
        <w:t>Farm supplies</w:t>
      </w:r>
    </w:p>
    <w:p w14:paraId="4BCEA354" w14:textId="77777777" w:rsidR="00C34DC6" w:rsidRDefault="00C34DC6" w:rsidP="00C34DC6">
      <w:r>
        <w:t>Records relating to soil, plant matter, fertiliser, manure or other products that are moved to or from the property aid in traceability and disease spread management.</w:t>
      </w:r>
    </w:p>
    <w:p w14:paraId="4BCEA355" w14:textId="77777777" w:rsidR="00C34DC6" w:rsidRDefault="00C34DC6" w:rsidP="00C34DC6"/>
    <w:p w14:paraId="4BCEA356" w14:textId="77777777" w:rsidR="00C34DC6" w:rsidRDefault="00C34DC6" w:rsidP="00C34DC6">
      <w:r>
        <w:t>Movement of soil and plants may also be restricted from certain areas and their movement may have legislative requirements.</w:t>
      </w:r>
    </w:p>
    <w:p w14:paraId="4BCEA357" w14:textId="77777777" w:rsidR="00C34DC6" w:rsidRDefault="00C34DC6" w:rsidP="00C34DC6">
      <w:r>
        <w:t xml:space="preserve"> </w:t>
      </w:r>
    </w:p>
    <w:p w14:paraId="4BCEA358" w14:textId="77777777" w:rsidR="00C34DC6" w:rsidRPr="00C34DC6" w:rsidRDefault="00C34DC6" w:rsidP="00C34DC6">
      <w:r>
        <w:t xml:space="preserve">Records of where manure goes to should also be kept. Animal manure and some fertilisers are considered RAM and therefore receivers should be made aware of this as so they can implement practices to ensure ruminants do not have access to RAM.  </w:t>
      </w:r>
    </w:p>
    <w:p w14:paraId="4BCEA359" w14:textId="77777777" w:rsidR="00C34DC6" w:rsidRDefault="00C34DC6" w:rsidP="00393E55"/>
    <w:p w14:paraId="4BCEA35A" w14:textId="77777777" w:rsidR="00C34DC6" w:rsidRDefault="00C34DC6" w:rsidP="00C34DC6">
      <w:pPr>
        <w:pStyle w:val="Heading4"/>
        <w:spacing w:after="240"/>
      </w:pPr>
      <w:r>
        <w:t>Meet this requirement by keeping:</w:t>
      </w:r>
    </w:p>
    <w:p w14:paraId="4BCEA35B" w14:textId="77777777" w:rsidR="00C34DC6" w:rsidRDefault="00C34DC6" w:rsidP="00D50DBB">
      <w:pPr>
        <w:pStyle w:val="ListParagraph"/>
      </w:pPr>
      <w:r>
        <w:t>Records of product usage as required by your state or territory</w:t>
      </w:r>
    </w:p>
    <w:p w14:paraId="4BCEA35C" w14:textId="77777777" w:rsidR="00C34DC6" w:rsidRDefault="00C34DC6" w:rsidP="00D50DBB">
      <w:pPr>
        <w:pStyle w:val="ListParagraph"/>
      </w:pPr>
      <w:r>
        <w:t>Records of incoming and outgoing products</w:t>
      </w:r>
    </w:p>
    <w:p w14:paraId="4BCEA35D" w14:textId="77777777" w:rsidR="00393E55" w:rsidRDefault="00393E55" w:rsidP="00393E55"/>
    <w:p w14:paraId="4BCEA35E" w14:textId="77777777" w:rsidR="00393E55" w:rsidRDefault="00393E55" w:rsidP="00393E55">
      <w:pPr>
        <w:pStyle w:val="Heading3"/>
        <w:spacing w:after="240"/>
      </w:pPr>
      <w:r>
        <w:t>People movement</w:t>
      </w:r>
    </w:p>
    <w:p w14:paraId="4BCEA35F" w14:textId="77777777" w:rsidR="00393E55" w:rsidRDefault="00393E55" w:rsidP="00393E55">
      <w:r w:rsidRPr="00E674DF">
        <w:t>People records must be kept for traceability purposes in the event of a disease outbreak.</w:t>
      </w:r>
    </w:p>
    <w:p w14:paraId="39CA7D59" w14:textId="77777777" w:rsidR="00E25DF7" w:rsidRDefault="00E25DF7" w:rsidP="00393E55"/>
    <w:p w14:paraId="4BCEA360" w14:textId="77777777" w:rsidR="00393E55" w:rsidRDefault="00393E55" w:rsidP="00393E55"/>
    <w:p w14:paraId="4BCEA361" w14:textId="77777777" w:rsidR="00393E55" w:rsidRDefault="00393E55" w:rsidP="00393E55">
      <w:pPr>
        <w:pStyle w:val="Heading4"/>
        <w:spacing w:after="240"/>
      </w:pPr>
      <w:r>
        <w:t>Meet this requirement by keeping:</w:t>
      </w:r>
    </w:p>
    <w:p w14:paraId="4BCEA362" w14:textId="77777777" w:rsidR="00393E55" w:rsidRDefault="00393E55" w:rsidP="00D50DBB">
      <w:pPr>
        <w:pStyle w:val="ListParagraph"/>
      </w:pPr>
      <w:r>
        <w:t>Visitor logs</w:t>
      </w:r>
    </w:p>
    <w:p w14:paraId="4BCEA363" w14:textId="77777777" w:rsidR="00393E55" w:rsidRDefault="00393E55" w:rsidP="00D50DBB">
      <w:pPr>
        <w:pStyle w:val="ListParagraph"/>
      </w:pPr>
      <w:r>
        <w:t>Vendor records</w:t>
      </w:r>
    </w:p>
    <w:p w14:paraId="4BCEA364" w14:textId="77777777" w:rsidR="00393E55" w:rsidRDefault="00393E55" w:rsidP="00D50DBB">
      <w:pPr>
        <w:pStyle w:val="ListParagraph"/>
      </w:pPr>
      <w:r>
        <w:t>Staff schedules and time sheets</w:t>
      </w:r>
    </w:p>
    <w:p w14:paraId="4BCEA365" w14:textId="77777777" w:rsidR="00393E55" w:rsidRDefault="00393E55" w:rsidP="00393E55"/>
    <w:p w14:paraId="4BCEA366" w14:textId="77777777" w:rsidR="00C34DC6" w:rsidRDefault="00C34DC6" w:rsidP="00C34DC6">
      <w:pPr>
        <w:pStyle w:val="Heading3"/>
        <w:spacing w:after="240"/>
      </w:pPr>
      <w:r w:rsidRPr="00C34DC6">
        <w:t>Training records</w:t>
      </w:r>
    </w:p>
    <w:p w14:paraId="4BCEA367" w14:textId="77777777" w:rsidR="00C34DC6" w:rsidRDefault="00C34DC6" w:rsidP="00C34DC6">
      <w:r>
        <w:t>Training records can be used to prove compliance with your WHS responsibilities and staff mentoring programs,</w:t>
      </w:r>
    </w:p>
    <w:p w14:paraId="4BCEA368" w14:textId="77777777" w:rsidR="00C34DC6" w:rsidRDefault="00C34DC6" w:rsidP="00C34DC6"/>
    <w:p w14:paraId="4BCEA369" w14:textId="77777777" w:rsidR="00C34DC6" w:rsidRDefault="00C34DC6" w:rsidP="00C34DC6">
      <w:r>
        <w:t>Records can also be used to support legislation and industry programs, or as proof of ongoing training, upskilling and skill maintenance.</w:t>
      </w:r>
    </w:p>
    <w:p w14:paraId="4BCEA36A" w14:textId="77777777" w:rsidR="00C34DC6" w:rsidRDefault="00C34DC6" w:rsidP="00C34DC6">
      <w:pPr>
        <w:pStyle w:val="Heading4"/>
        <w:spacing w:after="240"/>
      </w:pPr>
      <w:r>
        <w:lastRenderedPageBreak/>
        <w:t>Meet this requirement by keeping:</w:t>
      </w:r>
    </w:p>
    <w:p w14:paraId="4BCEA36B" w14:textId="77777777" w:rsidR="00C34DC6" w:rsidRDefault="00C34DC6" w:rsidP="00D50DBB">
      <w:pPr>
        <w:pStyle w:val="ListParagraph"/>
      </w:pPr>
      <w:r>
        <w:t>A register of staff qualifications</w:t>
      </w:r>
      <w:r w:rsidR="00B91BE2">
        <w:t>, including consultants</w:t>
      </w:r>
    </w:p>
    <w:p w14:paraId="4BCEA36C" w14:textId="77777777" w:rsidR="00B91BE2" w:rsidRDefault="00B91BE2" w:rsidP="00D50DBB">
      <w:pPr>
        <w:pStyle w:val="ListParagraph"/>
      </w:pPr>
      <w:r>
        <w:t>An up-to-date induction package for staff and consultants</w:t>
      </w:r>
    </w:p>
    <w:p w14:paraId="4BCEA36D" w14:textId="77777777" w:rsidR="00B91BE2" w:rsidRDefault="00B91BE2" w:rsidP="00D50DBB">
      <w:pPr>
        <w:pStyle w:val="ListParagraph"/>
      </w:pPr>
      <w:r>
        <w:t>Records of training provided to staff</w:t>
      </w:r>
    </w:p>
    <w:p w14:paraId="4BCEA36E" w14:textId="77777777" w:rsidR="00B91BE2" w:rsidRPr="00C34DC6" w:rsidRDefault="00B91BE2" w:rsidP="00D50DBB">
      <w:pPr>
        <w:pStyle w:val="ListParagraph"/>
      </w:pPr>
      <w:r>
        <w:t>Records of additional training undertaken by staff</w:t>
      </w:r>
    </w:p>
    <w:p w14:paraId="4BCEA36F" w14:textId="77777777" w:rsidR="00C34DC6" w:rsidRPr="00C34DC6" w:rsidRDefault="00C34DC6" w:rsidP="00C34DC6"/>
    <w:sectPr w:rsidR="00C34DC6" w:rsidRPr="00C34DC6" w:rsidSect="005B5148">
      <w:pgSz w:w="11906" w:h="16838"/>
      <w:pgMar w:top="1440" w:right="1440" w:bottom="1440" w:left="1440" w:header="567" w:footer="567"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EA376" w14:textId="77777777" w:rsidR="00302A7A" w:rsidRDefault="00302A7A" w:rsidP="00AB59B7">
      <w:pPr>
        <w:spacing w:line="240" w:lineRule="auto"/>
      </w:pPr>
      <w:r>
        <w:separator/>
      </w:r>
    </w:p>
  </w:endnote>
  <w:endnote w:type="continuationSeparator" w:id="0">
    <w:p w14:paraId="4BCEA377" w14:textId="77777777" w:rsidR="00302A7A" w:rsidRDefault="00302A7A" w:rsidP="00AB5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537910"/>
      <w:docPartObj>
        <w:docPartGallery w:val="Page Numbers (Bottom of Page)"/>
        <w:docPartUnique/>
      </w:docPartObj>
    </w:sdtPr>
    <w:sdtEndPr>
      <w:rPr>
        <w:noProof/>
        <w:sz w:val="20"/>
      </w:rPr>
    </w:sdtEndPr>
    <w:sdtContent>
      <w:p w14:paraId="4BCEA379" w14:textId="77777777" w:rsidR="00302A7A" w:rsidRPr="005B5148" w:rsidRDefault="00302A7A">
        <w:pPr>
          <w:pStyle w:val="Footer"/>
          <w:jc w:val="right"/>
          <w:rPr>
            <w:noProof/>
          </w:rPr>
        </w:pPr>
        <w:r w:rsidRPr="005B5148">
          <w:fldChar w:fldCharType="begin"/>
        </w:r>
        <w:r w:rsidRPr="005B5148">
          <w:instrText xml:space="preserve"> PAGE   \* MERGEFORMAT </w:instrText>
        </w:r>
        <w:r w:rsidRPr="005B5148">
          <w:fldChar w:fldCharType="separate"/>
        </w:r>
        <w:r w:rsidR="00B9722B">
          <w:rPr>
            <w:noProof/>
          </w:rPr>
          <w:t>14</w:t>
        </w:r>
        <w:r w:rsidRPr="005B5148">
          <w:rPr>
            <w:noProof/>
          </w:rPr>
          <w:fldChar w:fldCharType="end"/>
        </w:r>
      </w:p>
      <w:p w14:paraId="4BCEA37A" w14:textId="77777777" w:rsidR="00302A7A" w:rsidRPr="00AB59B7" w:rsidRDefault="00B9722B" w:rsidP="00AB59B7">
        <w:pPr>
          <w:pStyle w:val="Footer"/>
          <w:rPr>
            <w:sz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EA374" w14:textId="77777777" w:rsidR="00302A7A" w:rsidRDefault="00302A7A" w:rsidP="00AB59B7">
      <w:pPr>
        <w:spacing w:line="240" w:lineRule="auto"/>
      </w:pPr>
      <w:r>
        <w:separator/>
      </w:r>
    </w:p>
  </w:footnote>
  <w:footnote w:type="continuationSeparator" w:id="0">
    <w:p w14:paraId="4BCEA375" w14:textId="77777777" w:rsidR="00302A7A" w:rsidRDefault="00302A7A" w:rsidP="00AB59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EA378" w14:textId="77777777" w:rsidR="00302A7A" w:rsidRDefault="00302A7A" w:rsidP="002A463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EA37B" w14:textId="77777777" w:rsidR="00302A7A" w:rsidRDefault="00302A7A" w:rsidP="002A463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601E"/>
    <w:multiLevelType w:val="multilevel"/>
    <w:tmpl w:val="0DC2093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15D0B07"/>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C0304BB"/>
    <w:multiLevelType w:val="multilevel"/>
    <w:tmpl w:val="110A06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D1B0A1C"/>
    <w:multiLevelType w:val="multilevel"/>
    <w:tmpl w:val="110A06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2D07BB1"/>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4181966"/>
    <w:multiLevelType w:val="hybridMultilevel"/>
    <w:tmpl w:val="05C0F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373DC5"/>
    <w:multiLevelType w:val="hybridMultilevel"/>
    <w:tmpl w:val="BB8A2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12732E"/>
    <w:multiLevelType w:val="hybridMultilevel"/>
    <w:tmpl w:val="E6AE5FD8"/>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643"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366B83"/>
    <w:multiLevelType w:val="hybridMultilevel"/>
    <w:tmpl w:val="A41EAD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EE65FF"/>
    <w:multiLevelType w:val="hybridMultilevel"/>
    <w:tmpl w:val="96E67B10"/>
    <w:lvl w:ilvl="0" w:tplc="0C090005">
      <w:start w:val="1"/>
      <w:numFmt w:val="bullet"/>
      <w:lvlText w:val=""/>
      <w:lvlJc w:val="left"/>
      <w:pPr>
        <w:ind w:left="360" w:hanging="360"/>
      </w:pPr>
      <w:rPr>
        <w:rFonts w:ascii="Wingdings" w:hAnsi="Wingdings" w:hint="default"/>
      </w:rPr>
    </w:lvl>
    <w:lvl w:ilvl="1" w:tplc="BF802CD6">
      <w:numFmt w:val="bullet"/>
      <w:lvlText w:val="•"/>
      <w:lvlJc w:val="left"/>
      <w:pPr>
        <w:ind w:left="1004"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8C66EA"/>
    <w:multiLevelType w:val="multilevel"/>
    <w:tmpl w:val="110A06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21D61C5"/>
    <w:multiLevelType w:val="multilevel"/>
    <w:tmpl w:val="0DC2093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4823B31"/>
    <w:multiLevelType w:val="multilevel"/>
    <w:tmpl w:val="0DC2093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7D017C7"/>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94509BB"/>
    <w:multiLevelType w:val="multilevel"/>
    <w:tmpl w:val="F9EEDF6C"/>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94F0815"/>
    <w:multiLevelType w:val="multilevel"/>
    <w:tmpl w:val="0DC2093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34A72BB3"/>
    <w:multiLevelType w:val="multilevel"/>
    <w:tmpl w:val="47086406"/>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35E95FC6"/>
    <w:multiLevelType w:val="hybridMultilevel"/>
    <w:tmpl w:val="1410FA16"/>
    <w:lvl w:ilvl="0" w:tplc="0F4E776C">
      <w:start w:val="1"/>
      <w:numFmt w:val="bullet"/>
      <w:lvlText w:val=""/>
      <w:lvlJc w:val="left"/>
      <w:pPr>
        <w:ind w:left="360" w:hanging="360"/>
      </w:pPr>
      <w:rPr>
        <w:rFonts w:ascii="Wingdings" w:hAnsi="Wingdings" w:hint="default"/>
      </w:rPr>
    </w:lvl>
    <w:lvl w:ilvl="1" w:tplc="0C090005">
      <w:start w:val="1"/>
      <w:numFmt w:val="bullet"/>
      <w:lvlText w:val=""/>
      <w:lvlJc w:val="left"/>
      <w:pPr>
        <w:ind w:left="644"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8781107"/>
    <w:multiLevelType w:val="hybridMultilevel"/>
    <w:tmpl w:val="BBF66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233BCF"/>
    <w:multiLevelType w:val="multilevel"/>
    <w:tmpl w:val="15247CB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3B586AFC"/>
    <w:multiLevelType w:val="multilevel"/>
    <w:tmpl w:val="C9F4221A"/>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401067F7"/>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02F7A1B"/>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11175E2"/>
    <w:multiLevelType w:val="hybridMultilevel"/>
    <w:tmpl w:val="7D662F38"/>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C37687"/>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489133F0"/>
    <w:multiLevelType w:val="multilevel"/>
    <w:tmpl w:val="F06E3C0E"/>
    <w:lvl w:ilvl="0">
      <w:start w:val="1"/>
      <w:numFmt w:val="bullet"/>
      <w:pStyle w:val="ListParagraph"/>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4AC521E8"/>
    <w:multiLevelType w:val="multilevel"/>
    <w:tmpl w:val="F9EEDF6C"/>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4CCD0E4C"/>
    <w:multiLevelType w:val="hybridMultilevel"/>
    <w:tmpl w:val="6540E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1D2160"/>
    <w:multiLevelType w:val="multilevel"/>
    <w:tmpl w:val="0DC2093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4E1C5EC8"/>
    <w:multiLevelType w:val="multilevel"/>
    <w:tmpl w:val="D49AB1D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5544045"/>
    <w:multiLevelType w:val="multilevel"/>
    <w:tmpl w:val="C9F4221A"/>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8AE5B2E"/>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601840EB"/>
    <w:multiLevelType w:val="hybridMultilevel"/>
    <w:tmpl w:val="7A6E2EFC"/>
    <w:lvl w:ilvl="0" w:tplc="EFB6E326">
      <w:start w:val="1"/>
      <w:numFmt w:val="bullet"/>
      <w:lvlText w:val=""/>
      <w:lvlJc w:val="left"/>
      <w:pPr>
        <w:ind w:left="36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391BE2"/>
    <w:multiLevelType w:val="hybridMultilevel"/>
    <w:tmpl w:val="25188EE2"/>
    <w:lvl w:ilvl="0" w:tplc="0F4E776C">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58A3E0D"/>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67933682"/>
    <w:multiLevelType w:val="multilevel"/>
    <w:tmpl w:val="D49AB1D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697F7172"/>
    <w:multiLevelType w:val="hybridMultilevel"/>
    <w:tmpl w:val="D2D005AC"/>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C000CAF"/>
    <w:multiLevelType w:val="multilevel"/>
    <w:tmpl w:val="6F36D14E"/>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6DA820DC"/>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79087F2E"/>
    <w:multiLevelType w:val="hybridMultilevel"/>
    <w:tmpl w:val="C46033C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D77247A"/>
    <w:multiLevelType w:val="hybridMultilevel"/>
    <w:tmpl w:val="212C1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ED4EBE"/>
    <w:multiLevelType w:val="multilevel"/>
    <w:tmpl w:val="0DC2093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7E2C3F5A"/>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7F081D41"/>
    <w:multiLevelType w:val="hybridMultilevel"/>
    <w:tmpl w:val="E0026D6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23"/>
  </w:num>
  <w:num w:numId="3">
    <w:abstractNumId w:val="40"/>
  </w:num>
  <w:num w:numId="4">
    <w:abstractNumId w:val="8"/>
  </w:num>
  <w:num w:numId="5">
    <w:abstractNumId w:val="39"/>
  </w:num>
  <w:num w:numId="6">
    <w:abstractNumId w:val="36"/>
  </w:num>
  <w:num w:numId="7">
    <w:abstractNumId w:val="7"/>
  </w:num>
  <w:num w:numId="8">
    <w:abstractNumId w:val="5"/>
  </w:num>
  <w:num w:numId="9">
    <w:abstractNumId w:val="26"/>
  </w:num>
  <w:num w:numId="10">
    <w:abstractNumId w:val="14"/>
  </w:num>
  <w:num w:numId="11">
    <w:abstractNumId w:val="37"/>
  </w:num>
  <w:num w:numId="12">
    <w:abstractNumId w:val="19"/>
  </w:num>
  <w:num w:numId="13">
    <w:abstractNumId w:val="16"/>
  </w:num>
  <w:num w:numId="14">
    <w:abstractNumId w:val="25"/>
  </w:num>
  <w:num w:numId="15">
    <w:abstractNumId w:val="21"/>
  </w:num>
  <w:num w:numId="16">
    <w:abstractNumId w:val="1"/>
  </w:num>
  <w:num w:numId="17">
    <w:abstractNumId w:val="31"/>
  </w:num>
  <w:num w:numId="18">
    <w:abstractNumId w:val="34"/>
  </w:num>
  <w:num w:numId="19">
    <w:abstractNumId w:val="4"/>
  </w:num>
  <w:num w:numId="20">
    <w:abstractNumId w:val="13"/>
  </w:num>
  <w:num w:numId="21">
    <w:abstractNumId w:val="42"/>
  </w:num>
  <w:num w:numId="22">
    <w:abstractNumId w:val="38"/>
  </w:num>
  <w:num w:numId="23">
    <w:abstractNumId w:val="24"/>
  </w:num>
  <w:num w:numId="24">
    <w:abstractNumId w:val="22"/>
  </w:num>
  <w:num w:numId="25">
    <w:abstractNumId w:val="20"/>
  </w:num>
  <w:num w:numId="26">
    <w:abstractNumId w:val="30"/>
  </w:num>
  <w:num w:numId="27">
    <w:abstractNumId w:val="29"/>
  </w:num>
  <w:num w:numId="28">
    <w:abstractNumId w:val="35"/>
  </w:num>
  <w:num w:numId="29">
    <w:abstractNumId w:val="28"/>
  </w:num>
  <w:num w:numId="30">
    <w:abstractNumId w:val="0"/>
  </w:num>
  <w:num w:numId="31">
    <w:abstractNumId w:val="15"/>
  </w:num>
  <w:num w:numId="32">
    <w:abstractNumId w:val="12"/>
  </w:num>
  <w:num w:numId="33">
    <w:abstractNumId w:val="41"/>
  </w:num>
  <w:num w:numId="34">
    <w:abstractNumId w:val="11"/>
  </w:num>
  <w:num w:numId="35">
    <w:abstractNumId w:val="6"/>
  </w:num>
  <w:num w:numId="36">
    <w:abstractNumId w:val="33"/>
  </w:num>
  <w:num w:numId="37">
    <w:abstractNumId w:val="17"/>
  </w:num>
  <w:num w:numId="38">
    <w:abstractNumId w:val="43"/>
  </w:num>
  <w:num w:numId="39">
    <w:abstractNumId w:val="9"/>
  </w:num>
  <w:num w:numId="40">
    <w:abstractNumId w:val="32"/>
  </w:num>
  <w:num w:numId="41">
    <w:abstractNumId w:val="3"/>
  </w:num>
  <w:num w:numId="42">
    <w:abstractNumId w:val="10"/>
  </w:num>
  <w:num w:numId="43">
    <w:abstractNumId w:val="18"/>
  </w:num>
  <w:num w:numId="44">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22"/>
    <w:rsid w:val="00003DE9"/>
    <w:rsid w:val="00011809"/>
    <w:rsid w:val="000349EA"/>
    <w:rsid w:val="00091146"/>
    <w:rsid w:val="000A7FF9"/>
    <w:rsid w:val="001A5D54"/>
    <w:rsid w:val="00221656"/>
    <w:rsid w:val="002878D9"/>
    <w:rsid w:val="002A463A"/>
    <w:rsid w:val="002F48B9"/>
    <w:rsid w:val="00302A7A"/>
    <w:rsid w:val="00393E55"/>
    <w:rsid w:val="003C5783"/>
    <w:rsid w:val="003D4B10"/>
    <w:rsid w:val="004438B2"/>
    <w:rsid w:val="00460936"/>
    <w:rsid w:val="0047132B"/>
    <w:rsid w:val="00493725"/>
    <w:rsid w:val="004A0FAC"/>
    <w:rsid w:val="00532837"/>
    <w:rsid w:val="005915B4"/>
    <w:rsid w:val="005B5148"/>
    <w:rsid w:val="00604E22"/>
    <w:rsid w:val="00641C59"/>
    <w:rsid w:val="00667758"/>
    <w:rsid w:val="00671C70"/>
    <w:rsid w:val="00680C6D"/>
    <w:rsid w:val="00696D99"/>
    <w:rsid w:val="006D61A3"/>
    <w:rsid w:val="007450CA"/>
    <w:rsid w:val="007D4C00"/>
    <w:rsid w:val="00822BC6"/>
    <w:rsid w:val="0094763A"/>
    <w:rsid w:val="0098142C"/>
    <w:rsid w:val="00A038A5"/>
    <w:rsid w:val="00A7254C"/>
    <w:rsid w:val="00AB59B7"/>
    <w:rsid w:val="00AF1663"/>
    <w:rsid w:val="00B54714"/>
    <w:rsid w:val="00B644EA"/>
    <w:rsid w:val="00B91BE2"/>
    <w:rsid w:val="00B9722B"/>
    <w:rsid w:val="00C30307"/>
    <w:rsid w:val="00C34DC6"/>
    <w:rsid w:val="00CE60AD"/>
    <w:rsid w:val="00D50DBB"/>
    <w:rsid w:val="00E12F4B"/>
    <w:rsid w:val="00E25DF7"/>
    <w:rsid w:val="00E674DF"/>
    <w:rsid w:val="00EA11BE"/>
    <w:rsid w:val="00ED40C0"/>
    <w:rsid w:val="00EF7F0B"/>
    <w:rsid w:val="00F129EC"/>
    <w:rsid w:val="00F617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CEA165"/>
  <w15:chartTrackingRefBased/>
  <w15:docId w15:val="{C7BAD6B0-89D1-4710-B8B0-1DA56003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9EC"/>
    <w:pPr>
      <w:spacing w:after="0" w:line="264" w:lineRule="auto"/>
    </w:pPr>
  </w:style>
  <w:style w:type="paragraph" w:styleId="Heading1">
    <w:name w:val="heading 1"/>
    <w:basedOn w:val="Normal"/>
    <w:link w:val="Heading1Char"/>
    <w:uiPriority w:val="1"/>
    <w:qFormat/>
    <w:rsid w:val="00671C70"/>
    <w:pPr>
      <w:widowControl w:val="0"/>
      <w:spacing w:afterLines="100" w:after="100" w:line="240" w:lineRule="auto"/>
      <w:outlineLvl w:val="0"/>
    </w:pPr>
    <w:rPr>
      <w:rFonts w:eastAsia="Calibri" w:cstheme="minorHAnsi"/>
      <w:b/>
      <w:caps/>
      <w:color w:val="46515B" w:themeColor="accent1"/>
      <w:sz w:val="28"/>
      <w:szCs w:val="28"/>
      <w:lang w:val="en-US"/>
    </w:rPr>
  </w:style>
  <w:style w:type="paragraph" w:styleId="Heading2">
    <w:name w:val="heading 2"/>
    <w:basedOn w:val="Normal"/>
    <w:next w:val="Normal"/>
    <w:link w:val="Heading2Char"/>
    <w:uiPriority w:val="9"/>
    <w:unhideWhenUsed/>
    <w:qFormat/>
    <w:rsid w:val="00671C70"/>
    <w:pPr>
      <w:keepNext/>
      <w:keepLines/>
      <w:spacing w:afterLines="100" w:after="100"/>
      <w:outlineLvl w:val="1"/>
    </w:pPr>
    <w:rPr>
      <w:rFonts w:eastAsiaTheme="majorEastAsia" w:cstheme="majorBidi"/>
      <w:b/>
      <w:caps/>
      <w:color w:val="46515B" w:themeColor="accent1"/>
      <w:sz w:val="24"/>
      <w:szCs w:val="26"/>
    </w:rPr>
  </w:style>
  <w:style w:type="paragraph" w:styleId="Heading3">
    <w:name w:val="heading 3"/>
    <w:basedOn w:val="Normal"/>
    <w:next w:val="Normal"/>
    <w:link w:val="Heading3Char"/>
    <w:uiPriority w:val="9"/>
    <w:unhideWhenUsed/>
    <w:qFormat/>
    <w:rsid w:val="00671C70"/>
    <w:pPr>
      <w:keepNext/>
      <w:keepLines/>
      <w:spacing w:afterLines="100" w:after="100"/>
      <w:outlineLvl w:val="2"/>
    </w:pPr>
    <w:rPr>
      <w:rFonts w:asciiTheme="majorHAnsi" w:eastAsiaTheme="majorEastAsia" w:hAnsiTheme="majorHAnsi" w:cstheme="majorBidi"/>
      <w:b/>
      <w:color w:val="65C1E3" w:themeColor="accent3"/>
      <w:sz w:val="24"/>
      <w:szCs w:val="24"/>
    </w:rPr>
  </w:style>
  <w:style w:type="paragraph" w:styleId="Heading4">
    <w:name w:val="heading 4"/>
    <w:basedOn w:val="Normal"/>
    <w:next w:val="Normal"/>
    <w:link w:val="Heading4Char"/>
    <w:uiPriority w:val="9"/>
    <w:unhideWhenUsed/>
    <w:qFormat/>
    <w:rsid w:val="00671C70"/>
    <w:pPr>
      <w:keepNext/>
      <w:keepLines/>
      <w:spacing w:afterLines="100" w:after="100"/>
      <w:outlineLvl w:val="3"/>
    </w:pPr>
    <w:rPr>
      <w:rFonts w:asciiTheme="majorHAnsi" w:eastAsiaTheme="majorEastAsia" w:hAnsiTheme="majorHAnsi" w:cstheme="majorBidi"/>
      <w:b/>
      <w:i/>
      <w:iCs/>
      <w:color w:val="65C1E3" w:themeColor="accent3"/>
      <w:sz w:val="24"/>
    </w:rPr>
  </w:style>
  <w:style w:type="paragraph" w:styleId="Heading5">
    <w:name w:val="heading 5"/>
    <w:basedOn w:val="Normal"/>
    <w:next w:val="Normal"/>
    <w:link w:val="Heading5Char"/>
    <w:uiPriority w:val="9"/>
    <w:unhideWhenUsed/>
    <w:qFormat/>
    <w:rsid w:val="001A5D54"/>
    <w:pPr>
      <w:keepNext/>
      <w:keepLines/>
      <w:spacing w:before="40"/>
      <w:outlineLvl w:val="4"/>
    </w:pPr>
    <w:rPr>
      <w:rFonts w:asciiTheme="majorHAnsi" w:eastAsiaTheme="majorEastAsia" w:hAnsiTheme="majorHAnsi" w:cstheme="majorBidi"/>
      <w:color w:val="343C4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71C70"/>
    <w:rPr>
      <w:rFonts w:eastAsia="Calibri" w:cstheme="minorHAnsi"/>
      <w:b/>
      <w:caps/>
      <w:color w:val="46515B" w:themeColor="accent1"/>
      <w:sz w:val="28"/>
      <w:szCs w:val="28"/>
      <w:lang w:val="en-US"/>
    </w:rPr>
  </w:style>
  <w:style w:type="paragraph" w:styleId="ListParagraph">
    <w:name w:val="List Paragraph"/>
    <w:basedOn w:val="Normal"/>
    <w:link w:val="ListParagraphChar"/>
    <w:autoRedefine/>
    <w:uiPriority w:val="34"/>
    <w:qFormat/>
    <w:rsid w:val="00D50DBB"/>
    <w:pPr>
      <w:widowControl w:val="0"/>
      <w:numPr>
        <w:numId w:val="14"/>
      </w:numPr>
      <w:spacing w:before="40" w:after="40" w:line="240" w:lineRule="auto"/>
      <w:ind w:right="284"/>
    </w:pPr>
    <w:rPr>
      <w:szCs w:val="20"/>
      <w:lang w:val="en-US"/>
    </w:rPr>
  </w:style>
  <w:style w:type="character" w:customStyle="1" w:styleId="ListParagraphChar">
    <w:name w:val="List Paragraph Char"/>
    <w:basedOn w:val="DefaultParagraphFont"/>
    <w:link w:val="ListParagraph"/>
    <w:uiPriority w:val="34"/>
    <w:rsid w:val="00D50DBB"/>
    <w:rPr>
      <w:szCs w:val="20"/>
      <w:lang w:val="en-US"/>
    </w:rPr>
  </w:style>
  <w:style w:type="paragraph" w:customStyle="1" w:styleId="H4">
    <w:name w:val="H4"/>
    <w:basedOn w:val="Normal"/>
    <w:link w:val="H4Char"/>
    <w:qFormat/>
    <w:rsid w:val="00F129EC"/>
    <w:rPr>
      <w:rFonts w:cstheme="minorHAnsi"/>
      <w:b/>
      <w:caps/>
    </w:rPr>
  </w:style>
  <w:style w:type="character" w:customStyle="1" w:styleId="Heading2Char">
    <w:name w:val="Heading 2 Char"/>
    <w:basedOn w:val="DefaultParagraphFont"/>
    <w:link w:val="Heading2"/>
    <w:uiPriority w:val="9"/>
    <w:rsid w:val="00671C70"/>
    <w:rPr>
      <w:rFonts w:eastAsiaTheme="majorEastAsia" w:cstheme="majorBidi"/>
      <w:b/>
      <w:caps/>
      <w:color w:val="46515B" w:themeColor="accent1"/>
      <w:sz w:val="24"/>
      <w:szCs w:val="26"/>
    </w:rPr>
  </w:style>
  <w:style w:type="character" w:customStyle="1" w:styleId="H4Char">
    <w:name w:val="H4 Char"/>
    <w:basedOn w:val="DefaultParagraphFont"/>
    <w:link w:val="H4"/>
    <w:rsid w:val="00F129EC"/>
    <w:rPr>
      <w:rFonts w:cstheme="minorHAnsi"/>
      <w:b/>
      <w:caps/>
    </w:rPr>
  </w:style>
  <w:style w:type="character" w:customStyle="1" w:styleId="Heading3Char">
    <w:name w:val="Heading 3 Char"/>
    <w:basedOn w:val="DefaultParagraphFont"/>
    <w:link w:val="Heading3"/>
    <w:uiPriority w:val="9"/>
    <w:rsid w:val="00671C70"/>
    <w:rPr>
      <w:rFonts w:asciiTheme="majorHAnsi" w:eastAsiaTheme="majorEastAsia" w:hAnsiTheme="majorHAnsi" w:cstheme="majorBidi"/>
      <w:b/>
      <w:color w:val="65C1E3" w:themeColor="accent3"/>
      <w:sz w:val="24"/>
      <w:szCs w:val="24"/>
    </w:rPr>
  </w:style>
  <w:style w:type="character" w:customStyle="1" w:styleId="Heading4Char">
    <w:name w:val="Heading 4 Char"/>
    <w:basedOn w:val="DefaultParagraphFont"/>
    <w:link w:val="Heading4"/>
    <w:uiPriority w:val="9"/>
    <w:rsid w:val="00671C70"/>
    <w:rPr>
      <w:rFonts w:asciiTheme="majorHAnsi" w:eastAsiaTheme="majorEastAsia" w:hAnsiTheme="majorHAnsi" w:cstheme="majorBidi"/>
      <w:b/>
      <w:i/>
      <w:iCs/>
      <w:color w:val="65C1E3" w:themeColor="accent3"/>
      <w:sz w:val="24"/>
    </w:rPr>
  </w:style>
  <w:style w:type="paragraph" w:styleId="BalloonText">
    <w:name w:val="Balloon Text"/>
    <w:basedOn w:val="Normal"/>
    <w:link w:val="BalloonTextChar"/>
    <w:uiPriority w:val="99"/>
    <w:semiHidden/>
    <w:unhideWhenUsed/>
    <w:rsid w:val="0047132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32B"/>
    <w:rPr>
      <w:rFonts w:ascii="Segoe UI" w:hAnsi="Segoe UI" w:cs="Segoe UI"/>
      <w:sz w:val="18"/>
      <w:szCs w:val="18"/>
    </w:rPr>
  </w:style>
  <w:style w:type="character" w:customStyle="1" w:styleId="Heading5Char">
    <w:name w:val="Heading 5 Char"/>
    <w:basedOn w:val="DefaultParagraphFont"/>
    <w:link w:val="Heading5"/>
    <w:uiPriority w:val="9"/>
    <w:rsid w:val="001A5D54"/>
    <w:rPr>
      <w:rFonts w:asciiTheme="majorHAnsi" w:eastAsiaTheme="majorEastAsia" w:hAnsiTheme="majorHAnsi" w:cstheme="majorBidi"/>
      <w:color w:val="343C43" w:themeColor="accent1" w:themeShade="BF"/>
    </w:rPr>
  </w:style>
  <w:style w:type="paragraph" w:styleId="Title">
    <w:name w:val="Title"/>
    <w:basedOn w:val="Normal"/>
    <w:next w:val="Normal"/>
    <w:link w:val="TitleChar"/>
    <w:uiPriority w:val="10"/>
    <w:qFormat/>
    <w:rsid w:val="004A0FA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FAC"/>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6D61A3"/>
    <w:pPr>
      <w:keepNext/>
      <w:keepLines/>
      <w:widowControl/>
      <w:spacing w:before="240" w:afterLines="0" w:after="0" w:line="259" w:lineRule="auto"/>
      <w:outlineLvl w:val="9"/>
    </w:pPr>
    <w:rPr>
      <w:rFonts w:asciiTheme="majorHAnsi" w:eastAsiaTheme="majorEastAsia" w:hAnsiTheme="majorHAnsi" w:cstheme="majorBidi"/>
      <w:b w:val="0"/>
      <w:caps w:val="0"/>
      <w:color w:val="343C43" w:themeColor="accent1" w:themeShade="BF"/>
      <w:sz w:val="32"/>
      <w:szCs w:val="32"/>
    </w:rPr>
  </w:style>
  <w:style w:type="paragraph" w:styleId="TOC1">
    <w:name w:val="toc 1"/>
    <w:basedOn w:val="Normal"/>
    <w:next w:val="Normal"/>
    <w:autoRedefine/>
    <w:uiPriority w:val="39"/>
    <w:unhideWhenUsed/>
    <w:rsid w:val="005915B4"/>
    <w:pPr>
      <w:tabs>
        <w:tab w:val="left" w:pos="440"/>
        <w:tab w:val="right" w:pos="9016"/>
      </w:tabs>
      <w:spacing w:after="100"/>
    </w:pPr>
    <w:rPr>
      <w:noProof/>
    </w:rPr>
  </w:style>
  <w:style w:type="paragraph" w:styleId="TOC2">
    <w:name w:val="toc 2"/>
    <w:basedOn w:val="Normal"/>
    <w:next w:val="Normal"/>
    <w:autoRedefine/>
    <w:uiPriority w:val="39"/>
    <w:unhideWhenUsed/>
    <w:rsid w:val="006D61A3"/>
    <w:pPr>
      <w:spacing w:after="100"/>
      <w:ind w:left="220"/>
    </w:pPr>
  </w:style>
  <w:style w:type="paragraph" w:styleId="TOC3">
    <w:name w:val="toc 3"/>
    <w:basedOn w:val="Normal"/>
    <w:next w:val="Normal"/>
    <w:autoRedefine/>
    <w:uiPriority w:val="39"/>
    <w:unhideWhenUsed/>
    <w:rsid w:val="006D61A3"/>
    <w:pPr>
      <w:spacing w:after="100"/>
      <w:ind w:left="440"/>
    </w:pPr>
  </w:style>
  <w:style w:type="character" w:styleId="Hyperlink">
    <w:name w:val="Hyperlink"/>
    <w:basedOn w:val="DefaultParagraphFont"/>
    <w:uiPriority w:val="99"/>
    <w:unhideWhenUsed/>
    <w:rsid w:val="006D61A3"/>
    <w:rPr>
      <w:color w:val="0563C1" w:themeColor="hyperlink"/>
      <w:u w:val="single"/>
    </w:rPr>
  </w:style>
  <w:style w:type="paragraph" w:styleId="Header">
    <w:name w:val="header"/>
    <w:basedOn w:val="Normal"/>
    <w:link w:val="HeaderChar"/>
    <w:uiPriority w:val="99"/>
    <w:unhideWhenUsed/>
    <w:rsid w:val="00AB59B7"/>
    <w:pPr>
      <w:tabs>
        <w:tab w:val="center" w:pos="4513"/>
        <w:tab w:val="right" w:pos="9026"/>
      </w:tabs>
      <w:spacing w:line="240" w:lineRule="auto"/>
    </w:pPr>
  </w:style>
  <w:style w:type="character" w:customStyle="1" w:styleId="HeaderChar">
    <w:name w:val="Header Char"/>
    <w:basedOn w:val="DefaultParagraphFont"/>
    <w:link w:val="Header"/>
    <w:uiPriority w:val="99"/>
    <w:rsid w:val="00AB59B7"/>
  </w:style>
  <w:style w:type="paragraph" w:styleId="Footer">
    <w:name w:val="footer"/>
    <w:basedOn w:val="Normal"/>
    <w:link w:val="FooterChar"/>
    <w:uiPriority w:val="99"/>
    <w:unhideWhenUsed/>
    <w:rsid w:val="00AB59B7"/>
    <w:pPr>
      <w:tabs>
        <w:tab w:val="center" w:pos="4513"/>
        <w:tab w:val="right" w:pos="9026"/>
      </w:tabs>
      <w:spacing w:line="240" w:lineRule="auto"/>
    </w:pPr>
  </w:style>
  <w:style w:type="character" w:customStyle="1" w:styleId="FooterChar">
    <w:name w:val="Footer Char"/>
    <w:basedOn w:val="DefaultParagraphFont"/>
    <w:link w:val="Footer"/>
    <w:uiPriority w:val="99"/>
    <w:rsid w:val="00AB5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6515B"/>
      </a:accent1>
      <a:accent2>
        <a:srgbClr val="ABA7A7"/>
      </a:accent2>
      <a:accent3>
        <a:srgbClr val="65C1E3"/>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BB44446ADF348BFEC4047B47AAD0F" ma:contentTypeVersion="0" ma:contentTypeDescription="Create a new document." ma:contentTypeScope="" ma:versionID="79525117ff6c74c38c003fca27b40b1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489C6-EE3A-431D-92B5-EDCD66ED3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4DA23F5-B1E2-4EB1-B982-B415FA48EDD5}">
  <ds:schemaRefs>
    <ds:schemaRef ds:uri="http://schemas.microsoft.com/sharepoint/v3/contenttype/forms"/>
  </ds:schemaRefs>
</ds:datastoreItem>
</file>

<file path=customXml/itemProps3.xml><?xml version="1.0" encoding="utf-8"?>
<ds:datastoreItem xmlns:ds="http://schemas.openxmlformats.org/officeDocument/2006/customXml" ds:itemID="{BE0DA454-CDD3-4D87-870A-708508BD1A0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0F39A79-DEF5-403F-807F-A86E2DD3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15</Pages>
  <Words>4694</Words>
  <Characters>26756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Animal Health Australia</Company>
  <LinksUpToDate>false</LinksUpToDate>
  <CharactersWithSpaces>31388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Diessel</dc:creator>
  <cp:keywords/>
  <dc:description/>
  <cp:lastModifiedBy>Ryan Diessel</cp:lastModifiedBy>
  <cp:revision>22</cp:revision>
  <cp:lastPrinted>2019-09-10T03:39:00Z</cp:lastPrinted>
  <dcterms:created xsi:type="dcterms:W3CDTF">2019-09-06T04:09:00Z</dcterms:created>
  <dcterms:modified xsi:type="dcterms:W3CDTF">2019-10-03T04:14:00Z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0x010100FC2BB44446ADF348BFEC4047B47AAD0F</vt:lpwstr>
  </property>
</Properties>
</file>