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B898C" w14:textId="3D82654E" w:rsidR="00FE37D8" w:rsidRPr="00684673" w:rsidRDefault="00FE37D8" w:rsidP="0062638A">
      <w:pPr>
        <w:spacing w:after="0"/>
        <w:textAlignment w:val="baseline"/>
        <w:rPr>
          <w:rFonts w:ascii="Times New Roman" w:eastAsia="Times New Roman" w:hAnsi="Times New Roman" w:cs="Times New Roman"/>
          <w:lang w:eastAsia="en-AU"/>
        </w:rPr>
      </w:pPr>
      <w:r w:rsidRPr="00684673">
        <w:rPr>
          <w:rFonts w:ascii="Calibri" w:eastAsia="Times New Roman" w:hAnsi="Calibri" w:cs="Times New Roman"/>
          <w:color w:val="000000"/>
          <w:lang w:eastAsia="en-AU"/>
        </w:rPr>
        <w:t> </w:t>
      </w:r>
      <w:r w:rsidRPr="00684673">
        <w:rPr>
          <w:rFonts w:ascii="Calibri" w:eastAsia="Times New Roman" w:hAnsi="Calibri" w:cs="Times New Roman"/>
          <w:b/>
          <w:bCs/>
          <w:color w:val="000000"/>
          <w:lang w:eastAsia="en-AU"/>
        </w:rPr>
        <w:t>Treatment record template</w:t>
      </w:r>
      <w:r w:rsidRPr="00684673">
        <w:rPr>
          <w:rFonts w:ascii="Calibri" w:eastAsia="Times New Roman" w:hAnsi="Calibri" w:cs="Times New Roman"/>
          <w:color w:val="000000"/>
          <w:lang w:eastAsia="en-AU"/>
        </w:rPr>
        <w:t> 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812"/>
        <w:gridCol w:w="1196"/>
        <w:gridCol w:w="896"/>
        <w:gridCol w:w="2451"/>
        <w:gridCol w:w="686"/>
        <w:gridCol w:w="876"/>
        <w:gridCol w:w="639"/>
        <w:gridCol w:w="678"/>
        <w:gridCol w:w="685"/>
        <w:gridCol w:w="1186"/>
        <w:gridCol w:w="2307"/>
        <w:gridCol w:w="2371"/>
      </w:tblGrid>
      <w:tr w:rsidR="00901ED4" w:rsidRPr="00F65B8E" w14:paraId="20EA8C27" w14:textId="77777777" w:rsidTr="00E8480D">
        <w:trPr>
          <w:trHeight w:val="825"/>
        </w:trPr>
        <w:tc>
          <w:tcPr>
            <w:tcW w:w="947" w:type="dxa"/>
            <w:shd w:val="clear" w:color="auto" w:fill="E8D0DE"/>
            <w:vAlign w:val="center"/>
            <w:hideMark/>
          </w:tcPr>
          <w:p w14:paraId="633D9225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Date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12" w:type="dxa"/>
            <w:shd w:val="clear" w:color="auto" w:fill="E8D0DE"/>
            <w:vAlign w:val="center"/>
            <w:hideMark/>
          </w:tcPr>
          <w:p w14:paraId="4C1C7726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Pen No.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96" w:type="dxa"/>
            <w:shd w:val="clear" w:color="auto" w:fill="E8D0DE"/>
            <w:vAlign w:val="center"/>
            <w:hideMark/>
          </w:tcPr>
          <w:p w14:paraId="7B13C13F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Pig ID.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896" w:type="dxa"/>
            <w:shd w:val="clear" w:color="auto" w:fill="E8D0DE"/>
            <w:vAlign w:val="center"/>
            <w:hideMark/>
          </w:tcPr>
          <w:p w14:paraId="3FE982ED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 xml:space="preserve">Pig Weight 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(kg) </w:t>
            </w:r>
          </w:p>
        </w:tc>
        <w:tc>
          <w:tcPr>
            <w:tcW w:w="2451" w:type="dxa"/>
            <w:shd w:val="clear" w:color="auto" w:fill="E8D0DE"/>
            <w:vAlign w:val="center"/>
            <w:hideMark/>
          </w:tcPr>
          <w:p w14:paraId="7C508D72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Product used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86" w:type="dxa"/>
            <w:shd w:val="clear" w:color="auto" w:fill="E8D0DE"/>
            <w:vAlign w:val="center"/>
            <w:hideMark/>
          </w:tcPr>
          <w:p w14:paraId="394F35F7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 xml:space="preserve">Dose 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(mL) </w:t>
            </w:r>
          </w:p>
        </w:tc>
        <w:tc>
          <w:tcPr>
            <w:tcW w:w="876" w:type="dxa"/>
            <w:shd w:val="clear" w:color="auto" w:fill="E8D0DE"/>
            <w:vAlign w:val="center"/>
            <w:hideMark/>
          </w:tcPr>
          <w:p w14:paraId="2ED61FC5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 xml:space="preserve">WHP or ESI* 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(days) </w:t>
            </w:r>
          </w:p>
        </w:tc>
        <w:tc>
          <w:tcPr>
            <w:tcW w:w="639" w:type="dxa"/>
            <w:shd w:val="clear" w:color="auto" w:fill="E8D0DE"/>
            <w:vAlign w:val="center"/>
            <w:hideMark/>
          </w:tcPr>
          <w:p w14:paraId="678D96A4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Day 1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78" w:type="dxa"/>
            <w:shd w:val="clear" w:color="auto" w:fill="E8D0DE"/>
            <w:vAlign w:val="center"/>
            <w:hideMark/>
          </w:tcPr>
          <w:p w14:paraId="3DD8F5C2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Day 2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685" w:type="dxa"/>
            <w:shd w:val="clear" w:color="auto" w:fill="E8D0DE"/>
            <w:vAlign w:val="center"/>
            <w:hideMark/>
          </w:tcPr>
          <w:p w14:paraId="4758E7B2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Day 3</w:t>
            </w:r>
            <w:r w:rsidRPr="00F65B8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86" w:type="dxa"/>
            <w:shd w:val="clear" w:color="auto" w:fill="E8D0DE"/>
            <w:vAlign w:val="center"/>
          </w:tcPr>
          <w:p w14:paraId="38BD77CC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Date safe for slaughter**</w:t>
            </w:r>
          </w:p>
        </w:tc>
        <w:tc>
          <w:tcPr>
            <w:tcW w:w="2307" w:type="dxa"/>
            <w:shd w:val="clear" w:color="auto" w:fill="E8D0DE"/>
            <w:vAlign w:val="center"/>
          </w:tcPr>
          <w:p w14:paraId="57A9A8AC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Reason for treatment</w:t>
            </w:r>
          </w:p>
        </w:tc>
        <w:tc>
          <w:tcPr>
            <w:tcW w:w="2371" w:type="dxa"/>
            <w:shd w:val="clear" w:color="auto" w:fill="E8D0DE"/>
            <w:vAlign w:val="center"/>
            <w:hideMark/>
          </w:tcPr>
          <w:p w14:paraId="22B8A6FA" w14:textId="77777777" w:rsidR="00901ED4" w:rsidRPr="00F65B8E" w:rsidRDefault="00901ED4" w:rsidP="00E8480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AU"/>
              </w:rPr>
            </w:pPr>
            <w:r w:rsidRPr="00F65B8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AU"/>
              </w:rPr>
              <w:t>Response to treatment </w:t>
            </w:r>
          </w:p>
        </w:tc>
      </w:tr>
      <w:tr w:rsidR="00901ED4" w:rsidRPr="00684673" w14:paraId="059FE6D2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  <w:hideMark/>
          </w:tcPr>
          <w:p w14:paraId="610F8B02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C54B993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495FFAD1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02260988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08486593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5C6D7099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D859741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390888EE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1779F718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D090506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86" w:type="dxa"/>
          </w:tcPr>
          <w:p w14:paraId="1E127E9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468F1E4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7B8A59B1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</w:tr>
      <w:tr w:rsidR="00901ED4" w:rsidRPr="00684673" w14:paraId="622ED2FD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  <w:hideMark/>
          </w:tcPr>
          <w:p w14:paraId="6266C228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B335765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1BAC6F85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413F1323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2BCE0D0B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1AD724FB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AB27DAF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3C8C8DDF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772B820B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5B28DEA0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86" w:type="dxa"/>
          </w:tcPr>
          <w:p w14:paraId="49F1791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4FBE4BF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5274B41E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</w:tr>
      <w:tr w:rsidR="00901ED4" w:rsidRPr="00684673" w14:paraId="732AEBE9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  <w:hideMark/>
          </w:tcPr>
          <w:p w14:paraId="396129EC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F921FCB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03DA9F84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75264C96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59551B30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3100F4A7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CB679F2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4F70F322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3B2C3E5C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B61358D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86" w:type="dxa"/>
          </w:tcPr>
          <w:p w14:paraId="4B502BC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5DAD3F8C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5A6BC329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</w:tr>
      <w:tr w:rsidR="00901ED4" w:rsidRPr="00684673" w14:paraId="28437543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50A938B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06F0994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734C40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1E514A3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2F97E0C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096840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95530E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441044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D4DD7C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E5BF22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58652ACA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3C276DC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4FAC83A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17767043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  <w:hideMark/>
          </w:tcPr>
          <w:p w14:paraId="3EF64BC7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9C5F33A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0A10BB0F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3EE4F0C3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6FF53929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2D9ECF4F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083D574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1CA08F1F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569F52C8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3937972D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86" w:type="dxa"/>
          </w:tcPr>
          <w:p w14:paraId="24AF6EFE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7941D15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6D0943AF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</w:tr>
      <w:tr w:rsidR="00901ED4" w:rsidRPr="00684673" w14:paraId="4D207A6A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  <w:hideMark/>
          </w:tcPr>
          <w:p w14:paraId="35BD6C2B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EEB7F71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6B84F960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675FC438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5FF78B5B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36AA1B4B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6E5E20A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2C1D72A6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00C41C0E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7E74FF14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86" w:type="dxa"/>
          </w:tcPr>
          <w:p w14:paraId="696A92BB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388C0E0A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70036401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</w:tr>
      <w:tr w:rsidR="00901ED4" w:rsidRPr="00684673" w14:paraId="464878CB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  <w:hideMark/>
          </w:tcPr>
          <w:p w14:paraId="72051EAE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976E1D0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70C1B1EA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14:paraId="51D3578A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14:paraId="33D23AF3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14:paraId="232C52BF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66F3463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14:paraId="2339B35A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14:paraId="77A2410F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14:paraId="26A6D396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  <w:tc>
          <w:tcPr>
            <w:tcW w:w="1186" w:type="dxa"/>
          </w:tcPr>
          <w:p w14:paraId="690FF42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2415C9F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  <w:hideMark/>
          </w:tcPr>
          <w:p w14:paraId="72F1EE1B" w14:textId="77777777" w:rsidR="00901ED4" w:rsidRPr="00684673" w:rsidRDefault="00901ED4" w:rsidP="00E8480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68467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  </w:t>
            </w:r>
          </w:p>
        </w:tc>
      </w:tr>
      <w:tr w:rsidR="00901ED4" w:rsidRPr="00684673" w14:paraId="531B1D22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7220D05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6FE6C645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351255A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B12B0E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7198B7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A09887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AC5047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349FF4A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8D35F1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FF50CAA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26F3D5E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7361305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72877ED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40DB75E7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52397F6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02D8D13C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2DF9D3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79F76EA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6BA1CC5E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92A186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EF7E53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720493E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CA68B1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C32DAB5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05FD141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58F7A07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ED51D8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79C40FC9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3E46E3E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40A2E01A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37C199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AEE8F0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CF1927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A8E109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720484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C80AAB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F215AA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D9EEF3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154CD0B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3EEF3F3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7B57FE4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7B1212C1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719E923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6B5C667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2D3509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FC6E88E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5CD4383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47CC13C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10E0A4A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2AD9D8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980824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211E56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1399BE7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0C2D8BBE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4A56B2B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36086574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7F6669E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16F8A8A5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C6A759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7B2D1B4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C7C90AC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1C6BF2C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0A0C6A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12F22CC5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FAC403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E28056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2063F34C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35796AE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0E06CD8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785D38CD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7B28D4B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6874D4C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512E885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216F328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41F304D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30DA01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CC3997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6E2BDB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395401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FC8A30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6F23E46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4EFDB2C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75C0969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1BA9A657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2B5901B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10A2A87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B25837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7930785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5384955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062033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B235D2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6B9962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8C15EA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D5937B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32BC05E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723C651B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11FFC15C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21EEB9AD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7F3ECCD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2744974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D6BD2AA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7C7D77C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468299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B0F5C4B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754812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FEAF80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439F5F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E9ED5D5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5E7E2E0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29B7F6A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117DCB5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4542D7DE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5E55D8FE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1E727C7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91E96B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1587982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DE5158B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878354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6A014EC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64F637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EA6F1B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593E98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06719C2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4F8171E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33FB283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368A0FED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30602C3A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748D78F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266C25E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B3B8F2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66EFA08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1ED973C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2CFA3E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2CEA25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C37A96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E6A58D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30DEFF15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75EC8D5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0EF70BB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0D18AFBC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6991CEC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19B5FC9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5A8CA7B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76CBA6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51380D0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E57EEC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E70151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6CE61A9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2975A7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3765CE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3ED5C87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2A77E42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5477A59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1BD2AD36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071A67E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1B111A5B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A2CDE2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2654BC1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1BBFAFEB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23CC98C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B0CB11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0F2100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15CB1A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C17615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57FDA64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38E219F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550AD67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7C33F3E8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7C4BAE8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7E728C6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B819A9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6149C3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5FB9285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D4D8D5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3330BA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85209F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E55007A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E003E8E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6A6CBF8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68FD68B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5CA68B1E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3F1BD281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70210EB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3F3E004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89EA65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960816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5650CA1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465E2B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3B78B2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363319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F713095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461CB1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26B876F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0DB98EA5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2A2156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29A86642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43BD45C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4F299C8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A66053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6E1D3B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2084B03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D68C41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73749D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F19CD9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BF13B6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080A993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32F626F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2842E02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89CFD2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5A5619C8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3C67C87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7481886A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85B43E5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048658F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46CEFBA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62355EB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47EF8B5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617FF04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19EE5F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7E90056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30BEA14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1C3E304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18CF0DEE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901ED4" w:rsidRPr="00684673" w14:paraId="0AEE0D93" w14:textId="77777777" w:rsidTr="00E8480D">
        <w:trPr>
          <w:trHeight w:val="300"/>
        </w:trPr>
        <w:tc>
          <w:tcPr>
            <w:tcW w:w="947" w:type="dxa"/>
            <w:shd w:val="clear" w:color="auto" w:fill="auto"/>
            <w:vAlign w:val="center"/>
          </w:tcPr>
          <w:p w14:paraId="2C517F10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4D844F1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7DB341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F6A5788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DACDBF1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B7E76BB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D9DB707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683723E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BC2812D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FE26E39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86" w:type="dxa"/>
          </w:tcPr>
          <w:p w14:paraId="7CAB3022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07" w:type="dxa"/>
          </w:tcPr>
          <w:p w14:paraId="4E6287BB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34FDE2AE" w14:textId="77777777" w:rsidR="00901ED4" w:rsidRPr="00684673" w:rsidRDefault="00901ED4" w:rsidP="00E8480D">
            <w:pPr>
              <w:spacing w:after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</w:tbl>
    <w:p w14:paraId="7064648D" w14:textId="77777777" w:rsidR="00FE37D8" w:rsidRPr="001C5DD7" w:rsidRDefault="00FE37D8" w:rsidP="00FE37D8">
      <w:pPr>
        <w:spacing w:after="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</w:pPr>
      <w:r w:rsidRPr="00684673">
        <w:rPr>
          <w:rFonts w:ascii="Calibri" w:eastAsia="Times New Roman" w:hAnsi="Calibri" w:cs="Times New Roman"/>
          <w:color w:val="000000"/>
          <w:lang w:eastAsia="en-AU"/>
        </w:rPr>
        <w:t> </w:t>
      </w:r>
      <w:r w:rsidRPr="001C5DD7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>* WHP = With-holding period. This is the minimum time after an animal is treated with a veterinary medicine or pesticide before it may be legally slaughtered for human consumption.</w:t>
      </w:r>
    </w:p>
    <w:p w14:paraId="56726DEE" w14:textId="29D4973C" w:rsidR="00FE37D8" w:rsidRDefault="00FE37D8" w:rsidP="00FE37D8">
      <w:pPr>
        <w:spacing w:after="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</w:pPr>
      <w:r w:rsidRPr="001C5DD7"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>ESI = Export Slaughter Interval. This is the period that must lapse between chemical application to livestock and their slaughter for export.</w:t>
      </w:r>
    </w:p>
    <w:p w14:paraId="46773321" w14:textId="087CF809" w:rsidR="0062638A" w:rsidRPr="0057082B" w:rsidRDefault="0057082B" w:rsidP="0057082B">
      <w:pPr>
        <w:spacing w:after="0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AU"/>
        </w:rPr>
        <w:t>** To calculate, add the WHP or ESI number of days to the last treatment date.</w:t>
      </w:r>
    </w:p>
    <w:sectPr w:rsidR="0062638A" w:rsidRPr="0057082B" w:rsidSect="00E15F39">
      <w:type w:val="continuous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Light">
    <w:altName w:val="Arial Narrow"/>
    <w:charset w:val="00"/>
    <w:family w:val="auto"/>
    <w:pitch w:val="variable"/>
    <w:sig w:usb0="A00002FF" w:usb1="4000204B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A00002EF" w:usb1="4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07F"/>
    <w:multiLevelType w:val="hybridMultilevel"/>
    <w:tmpl w:val="AF6429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DE1"/>
    <w:multiLevelType w:val="hybridMultilevel"/>
    <w:tmpl w:val="850C99B2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75DD2"/>
    <w:multiLevelType w:val="hybridMultilevel"/>
    <w:tmpl w:val="284C62CC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A306D5"/>
    <w:multiLevelType w:val="hybridMultilevel"/>
    <w:tmpl w:val="7D14F20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41F0A"/>
    <w:multiLevelType w:val="hybridMultilevel"/>
    <w:tmpl w:val="E3B637E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413E8"/>
    <w:multiLevelType w:val="hybridMultilevel"/>
    <w:tmpl w:val="3F2AC350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B57EC4"/>
    <w:multiLevelType w:val="hybridMultilevel"/>
    <w:tmpl w:val="085863AE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B84F6D"/>
    <w:multiLevelType w:val="hybridMultilevel"/>
    <w:tmpl w:val="806A0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C37CBB"/>
    <w:multiLevelType w:val="hybridMultilevel"/>
    <w:tmpl w:val="8AF688D4"/>
    <w:lvl w:ilvl="0" w:tplc="91061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749D"/>
    <w:multiLevelType w:val="hybridMultilevel"/>
    <w:tmpl w:val="04F454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6018"/>
    <w:multiLevelType w:val="hybridMultilevel"/>
    <w:tmpl w:val="FFFFFFFF"/>
    <w:lvl w:ilvl="0" w:tplc="938CE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C5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8F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86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8E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6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A6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65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C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68"/>
    <w:multiLevelType w:val="hybridMultilevel"/>
    <w:tmpl w:val="4A3AF16A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CD03DF"/>
    <w:multiLevelType w:val="hybridMultilevel"/>
    <w:tmpl w:val="44967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C01A2E"/>
    <w:multiLevelType w:val="hybridMultilevel"/>
    <w:tmpl w:val="09FA2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17F0D"/>
    <w:multiLevelType w:val="hybridMultilevel"/>
    <w:tmpl w:val="B700EF58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8743A"/>
    <w:multiLevelType w:val="hybridMultilevel"/>
    <w:tmpl w:val="0409001D"/>
    <w:lvl w:ilvl="0" w:tplc="1988CD16">
      <w:start w:val="1"/>
      <w:numFmt w:val="decimal"/>
      <w:lvlText w:val="%1)"/>
      <w:lvlJc w:val="left"/>
      <w:pPr>
        <w:ind w:left="360" w:hanging="360"/>
      </w:pPr>
    </w:lvl>
    <w:lvl w:ilvl="1" w:tplc="70284A96">
      <w:start w:val="1"/>
      <w:numFmt w:val="lowerLetter"/>
      <w:lvlText w:val="%2)"/>
      <w:lvlJc w:val="left"/>
      <w:pPr>
        <w:ind w:left="720" w:hanging="360"/>
      </w:pPr>
    </w:lvl>
    <w:lvl w:ilvl="2" w:tplc="AFC81F26">
      <w:start w:val="1"/>
      <w:numFmt w:val="lowerRoman"/>
      <w:lvlText w:val="%3)"/>
      <w:lvlJc w:val="left"/>
      <w:pPr>
        <w:ind w:left="1080" w:hanging="360"/>
      </w:pPr>
    </w:lvl>
    <w:lvl w:ilvl="3" w:tplc="4356AB0C">
      <w:start w:val="1"/>
      <w:numFmt w:val="decimal"/>
      <w:lvlText w:val="(%4)"/>
      <w:lvlJc w:val="left"/>
      <w:pPr>
        <w:ind w:left="1440" w:hanging="360"/>
      </w:pPr>
    </w:lvl>
    <w:lvl w:ilvl="4" w:tplc="6CA2F5C8">
      <w:start w:val="1"/>
      <w:numFmt w:val="lowerLetter"/>
      <w:lvlText w:val="(%5)"/>
      <w:lvlJc w:val="left"/>
      <w:pPr>
        <w:ind w:left="1800" w:hanging="360"/>
      </w:pPr>
    </w:lvl>
    <w:lvl w:ilvl="5" w:tplc="96BE9C18">
      <w:start w:val="1"/>
      <w:numFmt w:val="lowerRoman"/>
      <w:lvlText w:val="(%6)"/>
      <w:lvlJc w:val="left"/>
      <w:pPr>
        <w:ind w:left="2160" w:hanging="360"/>
      </w:pPr>
    </w:lvl>
    <w:lvl w:ilvl="6" w:tplc="E7D8FC0E">
      <w:start w:val="1"/>
      <w:numFmt w:val="decimal"/>
      <w:lvlText w:val="%7."/>
      <w:lvlJc w:val="left"/>
      <w:pPr>
        <w:ind w:left="2520" w:hanging="360"/>
      </w:pPr>
    </w:lvl>
    <w:lvl w:ilvl="7" w:tplc="5B84573C">
      <w:start w:val="1"/>
      <w:numFmt w:val="lowerLetter"/>
      <w:lvlText w:val="%8."/>
      <w:lvlJc w:val="left"/>
      <w:pPr>
        <w:ind w:left="2880" w:hanging="360"/>
      </w:pPr>
    </w:lvl>
    <w:lvl w:ilvl="8" w:tplc="F4E48602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C95D57"/>
    <w:multiLevelType w:val="hybridMultilevel"/>
    <w:tmpl w:val="1BACD6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5137"/>
    <w:multiLevelType w:val="hybridMultilevel"/>
    <w:tmpl w:val="C0B45454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84164A"/>
    <w:multiLevelType w:val="hybridMultilevel"/>
    <w:tmpl w:val="787A4E48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DD382C"/>
    <w:multiLevelType w:val="hybridMultilevel"/>
    <w:tmpl w:val="5130124A"/>
    <w:lvl w:ilvl="0" w:tplc="0C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3E1C9D"/>
    <w:multiLevelType w:val="hybridMultilevel"/>
    <w:tmpl w:val="F1AAB578"/>
    <w:lvl w:ilvl="0" w:tplc="0646F844">
      <w:start w:val="1"/>
      <w:numFmt w:val="bullet"/>
      <w:lvlText w:val=""/>
      <w:lvlJc w:val="left"/>
      <w:pPr>
        <w:ind w:left="655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276536"/>
    <w:multiLevelType w:val="multilevel"/>
    <w:tmpl w:val="31A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4068EE"/>
    <w:multiLevelType w:val="hybridMultilevel"/>
    <w:tmpl w:val="A070727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593ACD"/>
    <w:multiLevelType w:val="hybridMultilevel"/>
    <w:tmpl w:val="00DEAB84"/>
    <w:lvl w:ilvl="0" w:tplc="0D06FC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268EA"/>
    <w:multiLevelType w:val="hybridMultilevel"/>
    <w:tmpl w:val="6A84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834813"/>
    <w:multiLevelType w:val="hybridMultilevel"/>
    <w:tmpl w:val="DB4A298A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133C1E"/>
    <w:multiLevelType w:val="hybridMultilevel"/>
    <w:tmpl w:val="335A5A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0E7"/>
    <w:multiLevelType w:val="hybridMultilevel"/>
    <w:tmpl w:val="F93CF99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26483F"/>
    <w:multiLevelType w:val="hybridMultilevel"/>
    <w:tmpl w:val="78A494AA"/>
    <w:lvl w:ilvl="0" w:tplc="BC3A7768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Oswald Light" w:hAnsi="Oswald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2361A46"/>
    <w:multiLevelType w:val="hybridMultilevel"/>
    <w:tmpl w:val="4A6A4E5E"/>
    <w:lvl w:ilvl="0" w:tplc="F62698BC">
      <w:start w:val="1"/>
      <w:numFmt w:val="decimal"/>
      <w:lvlText w:val="%1."/>
      <w:lvlJc w:val="left"/>
      <w:pPr>
        <w:ind w:left="720" w:hanging="360"/>
      </w:pPr>
    </w:lvl>
    <w:lvl w:ilvl="1" w:tplc="CD189242">
      <w:start w:val="1"/>
      <w:numFmt w:val="lowerLetter"/>
      <w:lvlText w:val="%2."/>
      <w:lvlJc w:val="left"/>
      <w:pPr>
        <w:ind w:left="1440" w:hanging="360"/>
      </w:pPr>
    </w:lvl>
    <w:lvl w:ilvl="2" w:tplc="6D50306E">
      <w:start w:val="1"/>
      <w:numFmt w:val="lowerRoman"/>
      <w:lvlText w:val="%3."/>
      <w:lvlJc w:val="right"/>
      <w:pPr>
        <w:ind w:left="2160" w:hanging="180"/>
      </w:pPr>
    </w:lvl>
    <w:lvl w:ilvl="3" w:tplc="522E09C0">
      <w:start w:val="1"/>
      <w:numFmt w:val="decimal"/>
      <w:lvlText w:val="%4."/>
      <w:lvlJc w:val="left"/>
      <w:pPr>
        <w:ind w:left="2880" w:hanging="360"/>
      </w:pPr>
    </w:lvl>
    <w:lvl w:ilvl="4" w:tplc="841C936C">
      <w:start w:val="1"/>
      <w:numFmt w:val="lowerLetter"/>
      <w:lvlText w:val="%5."/>
      <w:lvlJc w:val="left"/>
      <w:pPr>
        <w:ind w:left="3600" w:hanging="360"/>
      </w:pPr>
    </w:lvl>
    <w:lvl w:ilvl="5" w:tplc="4198EACC">
      <w:start w:val="1"/>
      <w:numFmt w:val="lowerRoman"/>
      <w:lvlText w:val="%6."/>
      <w:lvlJc w:val="right"/>
      <w:pPr>
        <w:ind w:left="4320" w:hanging="180"/>
      </w:pPr>
    </w:lvl>
    <w:lvl w:ilvl="6" w:tplc="30EAD99A">
      <w:start w:val="1"/>
      <w:numFmt w:val="decimal"/>
      <w:lvlText w:val="%7."/>
      <w:lvlJc w:val="left"/>
      <w:pPr>
        <w:ind w:left="5040" w:hanging="360"/>
      </w:pPr>
    </w:lvl>
    <w:lvl w:ilvl="7" w:tplc="9DD689B6">
      <w:start w:val="1"/>
      <w:numFmt w:val="lowerLetter"/>
      <w:lvlText w:val="%8."/>
      <w:lvlJc w:val="left"/>
      <w:pPr>
        <w:ind w:left="5760" w:hanging="360"/>
      </w:pPr>
    </w:lvl>
    <w:lvl w:ilvl="8" w:tplc="9046686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D423D"/>
    <w:multiLevelType w:val="hybridMultilevel"/>
    <w:tmpl w:val="0409001D"/>
    <w:lvl w:ilvl="0" w:tplc="32F4175C">
      <w:start w:val="1"/>
      <w:numFmt w:val="decimal"/>
      <w:lvlText w:val="%1)"/>
      <w:lvlJc w:val="left"/>
      <w:pPr>
        <w:ind w:left="360" w:hanging="360"/>
      </w:pPr>
    </w:lvl>
    <w:lvl w:ilvl="1" w:tplc="7A907FEE">
      <w:start w:val="1"/>
      <w:numFmt w:val="lowerLetter"/>
      <w:lvlText w:val="%2)"/>
      <w:lvlJc w:val="left"/>
      <w:pPr>
        <w:ind w:left="720" w:hanging="360"/>
      </w:pPr>
    </w:lvl>
    <w:lvl w:ilvl="2" w:tplc="38AEC308">
      <w:start w:val="1"/>
      <w:numFmt w:val="lowerRoman"/>
      <w:lvlText w:val="%3)"/>
      <w:lvlJc w:val="left"/>
      <w:pPr>
        <w:ind w:left="1080" w:hanging="360"/>
      </w:pPr>
    </w:lvl>
    <w:lvl w:ilvl="3" w:tplc="9B14B7A2">
      <w:start w:val="1"/>
      <w:numFmt w:val="decimal"/>
      <w:lvlText w:val="(%4)"/>
      <w:lvlJc w:val="left"/>
      <w:pPr>
        <w:ind w:left="1440" w:hanging="360"/>
      </w:pPr>
    </w:lvl>
    <w:lvl w:ilvl="4" w:tplc="7714BEC0">
      <w:start w:val="1"/>
      <w:numFmt w:val="lowerLetter"/>
      <w:lvlText w:val="(%5)"/>
      <w:lvlJc w:val="left"/>
      <w:pPr>
        <w:ind w:left="1800" w:hanging="360"/>
      </w:pPr>
    </w:lvl>
    <w:lvl w:ilvl="5" w:tplc="67CA05D6">
      <w:start w:val="1"/>
      <w:numFmt w:val="lowerRoman"/>
      <w:lvlText w:val="(%6)"/>
      <w:lvlJc w:val="left"/>
      <w:pPr>
        <w:ind w:left="2160" w:hanging="360"/>
      </w:pPr>
    </w:lvl>
    <w:lvl w:ilvl="6" w:tplc="520CFED8">
      <w:start w:val="1"/>
      <w:numFmt w:val="decimal"/>
      <w:lvlText w:val="%7."/>
      <w:lvlJc w:val="left"/>
      <w:pPr>
        <w:ind w:left="2520" w:hanging="360"/>
      </w:pPr>
    </w:lvl>
    <w:lvl w:ilvl="7" w:tplc="303E0A12">
      <w:start w:val="1"/>
      <w:numFmt w:val="lowerLetter"/>
      <w:lvlText w:val="%8."/>
      <w:lvlJc w:val="left"/>
      <w:pPr>
        <w:ind w:left="2880" w:hanging="360"/>
      </w:pPr>
    </w:lvl>
    <w:lvl w:ilvl="8" w:tplc="B2FE5AE0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9672FE"/>
    <w:multiLevelType w:val="hybridMultilevel"/>
    <w:tmpl w:val="A3E2B5CE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132215"/>
    <w:multiLevelType w:val="hybridMultilevel"/>
    <w:tmpl w:val="67161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532274"/>
    <w:multiLevelType w:val="hybridMultilevel"/>
    <w:tmpl w:val="D1D8F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AC42EE"/>
    <w:multiLevelType w:val="hybridMultilevel"/>
    <w:tmpl w:val="E00A5C70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56224B"/>
    <w:multiLevelType w:val="hybridMultilevel"/>
    <w:tmpl w:val="9202E324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1F2ADD"/>
    <w:multiLevelType w:val="hybridMultilevel"/>
    <w:tmpl w:val="2B80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00601E"/>
    <w:multiLevelType w:val="hybridMultilevel"/>
    <w:tmpl w:val="653653F2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EC257F"/>
    <w:multiLevelType w:val="hybridMultilevel"/>
    <w:tmpl w:val="5D74B73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352551"/>
    <w:multiLevelType w:val="multilevel"/>
    <w:tmpl w:val="981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0C6EB1"/>
    <w:multiLevelType w:val="hybridMultilevel"/>
    <w:tmpl w:val="7432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8"/>
  </w:num>
  <w:num w:numId="5">
    <w:abstractNumId w:val="25"/>
  </w:num>
  <w:num w:numId="6">
    <w:abstractNumId w:val="14"/>
  </w:num>
  <w:num w:numId="7">
    <w:abstractNumId w:val="37"/>
  </w:num>
  <w:num w:numId="8">
    <w:abstractNumId w:val="7"/>
  </w:num>
  <w:num w:numId="9">
    <w:abstractNumId w:val="17"/>
  </w:num>
  <w:num w:numId="10">
    <w:abstractNumId w:val="11"/>
  </w:num>
  <w:num w:numId="11">
    <w:abstractNumId w:val="24"/>
  </w:num>
  <w:num w:numId="12">
    <w:abstractNumId w:val="29"/>
  </w:num>
  <w:num w:numId="13">
    <w:abstractNumId w:val="5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8"/>
  </w:num>
  <w:num w:numId="17">
    <w:abstractNumId w:val="40"/>
  </w:num>
  <w:num w:numId="18">
    <w:abstractNumId w:val="10"/>
  </w:num>
  <w:num w:numId="19">
    <w:abstractNumId w:val="34"/>
  </w:num>
  <w:num w:numId="20">
    <w:abstractNumId w:val="31"/>
  </w:num>
  <w:num w:numId="21">
    <w:abstractNumId w:val="4"/>
  </w:num>
  <w:num w:numId="22">
    <w:abstractNumId w:val="20"/>
  </w:num>
  <w:num w:numId="23">
    <w:abstractNumId w:val="19"/>
  </w:num>
  <w:num w:numId="24">
    <w:abstractNumId w:val="38"/>
  </w:num>
  <w:num w:numId="25">
    <w:abstractNumId w:val="12"/>
  </w:num>
  <w:num w:numId="26">
    <w:abstractNumId w:val="35"/>
  </w:num>
  <w:num w:numId="27">
    <w:abstractNumId w:val="6"/>
  </w:num>
  <w:num w:numId="28">
    <w:abstractNumId w:val="33"/>
  </w:num>
  <w:num w:numId="29">
    <w:abstractNumId w:val="36"/>
  </w:num>
  <w:num w:numId="30">
    <w:abstractNumId w:val="2"/>
  </w:num>
  <w:num w:numId="31">
    <w:abstractNumId w:val="22"/>
  </w:num>
  <w:num w:numId="32">
    <w:abstractNumId w:val="27"/>
  </w:num>
  <w:num w:numId="33">
    <w:abstractNumId w:val="0"/>
  </w:num>
  <w:num w:numId="34">
    <w:abstractNumId w:val="23"/>
  </w:num>
  <w:num w:numId="35">
    <w:abstractNumId w:val="3"/>
  </w:num>
  <w:num w:numId="36">
    <w:abstractNumId w:val="39"/>
  </w:num>
  <w:num w:numId="37">
    <w:abstractNumId w:val="21"/>
  </w:num>
  <w:num w:numId="38">
    <w:abstractNumId w:val="32"/>
  </w:num>
  <w:num w:numId="39">
    <w:abstractNumId w:val="13"/>
  </w:num>
  <w:num w:numId="40">
    <w:abstractNumId w:val="16"/>
  </w:num>
  <w:num w:numId="41">
    <w:abstractNumId w:val="2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5F"/>
    <w:rsid w:val="0001193A"/>
    <w:rsid w:val="000A1711"/>
    <w:rsid w:val="0016394B"/>
    <w:rsid w:val="00243ED3"/>
    <w:rsid w:val="002C4C40"/>
    <w:rsid w:val="0031313C"/>
    <w:rsid w:val="003508E7"/>
    <w:rsid w:val="00431C36"/>
    <w:rsid w:val="00440415"/>
    <w:rsid w:val="00470D50"/>
    <w:rsid w:val="00484FDF"/>
    <w:rsid w:val="005058AA"/>
    <w:rsid w:val="0057082B"/>
    <w:rsid w:val="0062638A"/>
    <w:rsid w:val="00724E40"/>
    <w:rsid w:val="007D5B68"/>
    <w:rsid w:val="00901902"/>
    <w:rsid w:val="00901ED4"/>
    <w:rsid w:val="00920A90"/>
    <w:rsid w:val="009B4466"/>
    <w:rsid w:val="00AD26D1"/>
    <w:rsid w:val="00B54B57"/>
    <w:rsid w:val="00C742B9"/>
    <w:rsid w:val="00CD7AD9"/>
    <w:rsid w:val="00D24558"/>
    <w:rsid w:val="00D818FD"/>
    <w:rsid w:val="00E15F39"/>
    <w:rsid w:val="00E63D5F"/>
    <w:rsid w:val="00E74CD4"/>
    <w:rsid w:val="00E80A3C"/>
    <w:rsid w:val="00E9714A"/>
    <w:rsid w:val="00EC2992"/>
    <w:rsid w:val="00EF3F56"/>
    <w:rsid w:val="00F37555"/>
    <w:rsid w:val="00F537E3"/>
    <w:rsid w:val="00F65B8E"/>
    <w:rsid w:val="00F81D73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F88B"/>
  <w15:chartTrackingRefBased/>
  <w15:docId w15:val="{A898534B-D31E-446B-8127-989B7A0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D5F"/>
    <w:pPr>
      <w:keepNext/>
      <w:keepLines/>
      <w:spacing w:before="240"/>
      <w:outlineLvl w:val="0"/>
    </w:pPr>
    <w:rPr>
      <w:rFonts w:ascii="Oswald Light" w:eastAsiaTheme="majorEastAsia" w:hAnsi="Oswald Light" w:cstheme="majorBidi"/>
      <w:b/>
      <w:bCs/>
      <w:color w:val="4472C4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D5F"/>
    <w:pPr>
      <w:keepNext/>
      <w:keepLines/>
      <w:outlineLvl w:val="1"/>
    </w:pPr>
    <w:rPr>
      <w:rFonts w:ascii="Oswald Light" w:eastAsiaTheme="majorEastAsia" w:hAnsi="Oswald Light" w:cstheme="majorBidi"/>
      <w:b/>
      <w:bCs/>
      <w:color w:val="FFC000" w:themeColor="accent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D5F"/>
    <w:pPr>
      <w:keepNext/>
      <w:keepLines/>
      <w:spacing w:before="40" w:after="0"/>
      <w:outlineLvl w:val="2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D5F"/>
    <w:pPr>
      <w:keepNext/>
      <w:keepLines/>
      <w:spacing w:before="40" w:after="0"/>
      <w:outlineLvl w:val="3"/>
    </w:pPr>
    <w:rPr>
      <w:rFonts w:ascii="Oswald Light" w:eastAsiaTheme="majorEastAsia" w:hAnsi="Oswald Light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3D5F"/>
    <w:pPr>
      <w:keepNext/>
      <w:keepLines/>
      <w:spacing w:before="40" w:after="0"/>
      <w:outlineLvl w:val="4"/>
    </w:pPr>
    <w:rPr>
      <w:rFonts w:ascii="Oswald Light" w:eastAsiaTheme="majorEastAsia" w:hAnsi="Oswald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3D5F"/>
    <w:pPr>
      <w:keepNext/>
      <w:keepLines/>
      <w:spacing w:before="40" w:after="0"/>
      <w:outlineLvl w:val="5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3D5F"/>
    <w:pPr>
      <w:keepNext/>
      <w:keepLines/>
      <w:spacing w:before="40" w:after="0"/>
      <w:outlineLvl w:val="6"/>
    </w:pPr>
    <w:rPr>
      <w:rFonts w:ascii="Oswald Light" w:eastAsiaTheme="majorEastAsia" w:hAnsi="Oswald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3D5F"/>
    <w:pPr>
      <w:keepNext/>
      <w:keepLines/>
      <w:spacing w:before="40" w:after="0"/>
      <w:outlineLvl w:val="7"/>
    </w:pPr>
    <w:rPr>
      <w:rFonts w:ascii="Oswald Light" w:eastAsiaTheme="majorEastAsia" w:hAnsi="Oswald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3D5F"/>
    <w:pPr>
      <w:keepNext/>
      <w:keepLines/>
      <w:spacing w:before="40" w:after="0"/>
      <w:outlineLvl w:val="8"/>
    </w:pPr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D5F"/>
    <w:rPr>
      <w:rFonts w:ascii="Oswald Light" w:eastAsiaTheme="majorEastAsia" w:hAnsi="Oswald Light" w:cstheme="majorBidi"/>
      <w:b/>
      <w:bCs/>
      <w:color w:val="4472C4" w:themeColor="accen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3D5F"/>
    <w:rPr>
      <w:rFonts w:ascii="Oswald Light" w:eastAsiaTheme="majorEastAsia" w:hAnsi="Oswald Light" w:cstheme="majorBidi"/>
      <w:b/>
      <w:bCs/>
      <w:color w:val="FFC000" w:themeColor="accent4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3D5F"/>
    <w:rPr>
      <w:rFonts w:ascii="Oswald Light" w:eastAsiaTheme="majorEastAsia" w:hAnsi="Oswald Light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63D5F"/>
    <w:rPr>
      <w:rFonts w:ascii="Oswald Light" w:eastAsiaTheme="majorEastAsia" w:hAnsi="Oswald Light" w:cstheme="majorBidi"/>
      <w:color w:val="2F5496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63D5F"/>
    <w:rPr>
      <w:rFonts w:ascii="Oswald Light" w:eastAsiaTheme="majorEastAsia" w:hAnsi="Oswald Light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63D5F"/>
    <w:rPr>
      <w:rFonts w:ascii="Oswald Light" w:eastAsiaTheme="majorEastAsia" w:hAnsi="Oswald Light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63D5F"/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  <w:lang w:val="en-US"/>
    </w:rPr>
  </w:style>
  <w:style w:type="paragraph" w:styleId="Title">
    <w:name w:val="Title"/>
    <w:aliases w:val="Italics"/>
    <w:basedOn w:val="Normal"/>
    <w:link w:val="TitleChar"/>
    <w:qFormat/>
    <w:rsid w:val="00E63D5F"/>
    <w:rPr>
      <w:i/>
    </w:rPr>
  </w:style>
  <w:style w:type="character" w:customStyle="1" w:styleId="TitleChar">
    <w:name w:val="Title Char"/>
    <w:aliases w:val="Italics Char"/>
    <w:basedOn w:val="DefaultParagraphFont"/>
    <w:link w:val="Title"/>
    <w:rsid w:val="00E63D5F"/>
    <w:rPr>
      <w:i/>
      <w:color w:val="000000" w:themeColor="text1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63D5F"/>
    <w:pPr>
      <w:spacing w:before="80" w:after="80"/>
      <w:ind w:left="862" w:right="862"/>
      <w:jc w:val="center"/>
    </w:pPr>
    <w:rPr>
      <w:rFonts w:ascii="Open Sans" w:hAnsi="Open Sans"/>
      <w:i/>
      <w:iCs/>
      <w:color w:val="A5A5A5" w:themeColor="accent3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63D5F"/>
    <w:rPr>
      <w:rFonts w:ascii="Open Sans" w:hAnsi="Open Sans"/>
      <w:i/>
      <w:iCs/>
      <w:color w:val="A5A5A5" w:themeColor="accent3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63D5F"/>
    <w:rPr>
      <w:rFonts w:ascii="Calibri" w:hAnsi="Calibri"/>
      <w:b/>
      <w:bCs w:val="0"/>
      <w:i/>
      <w:iCs/>
      <w:color w:val="ED7D31" w:themeColor="accent2"/>
      <w:sz w:val="24"/>
    </w:rPr>
  </w:style>
  <w:style w:type="character" w:styleId="Strong">
    <w:name w:val="Strong"/>
    <w:basedOn w:val="DefaultParagraphFont"/>
    <w:uiPriority w:val="22"/>
    <w:qFormat/>
    <w:rsid w:val="00E63D5F"/>
    <w:rPr>
      <w:rFonts w:ascii="Calibri" w:hAnsi="Calibri"/>
      <w:b w:val="0"/>
      <w:bCs w:val="0"/>
      <w:i w:val="0"/>
      <w:iC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E63D5F"/>
    <w:pPr>
      <w:tabs>
        <w:tab w:val="center" w:pos="4513"/>
        <w:tab w:val="right" w:pos="9026"/>
      </w:tabs>
    </w:pPr>
    <w:rPr>
      <w:color w:val="FFC000" w:themeColor="accent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63D5F"/>
    <w:rPr>
      <w:color w:val="FFC000" w:themeColor="accent4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D5F"/>
    <w:pPr>
      <w:tabs>
        <w:tab w:val="center" w:pos="4513"/>
        <w:tab w:val="right" w:pos="9026"/>
      </w:tabs>
    </w:pPr>
    <w:rPr>
      <w:color w:val="A5A5A5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3D5F"/>
    <w:rPr>
      <w:color w:val="A5A5A5" w:themeColor="accent3"/>
      <w:sz w:val="20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D5F"/>
    <w:pPr>
      <w:numPr>
        <w:ilvl w:val="1"/>
      </w:numPr>
    </w:pPr>
    <w:rPr>
      <w:rFonts w:ascii="Calibri" w:eastAsiaTheme="minorEastAsia" w:hAnsi="Calibr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D5F"/>
    <w:rPr>
      <w:rFonts w:ascii="Calibri" w:eastAsiaTheme="minorEastAsia" w:hAnsi="Calibri"/>
      <w:color w:val="5A5A5A" w:themeColor="text1" w:themeTint="A5"/>
      <w:spacing w:val="15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E63D5F"/>
    <w:rPr>
      <w:rFonts w:ascii="Calibri" w:hAnsi="Calibri"/>
      <w:b w:val="0"/>
      <w:bCs w:val="0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E63D5F"/>
    <w:rPr>
      <w:rFonts w:ascii="Calibri" w:hAnsi="Calibri"/>
      <w:b w:val="0"/>
      <w:bCs w:val="0"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D5F"/>
    <w:pPr>
      <w:pBdr>
        <w:top w:val="single" w:sz="4" w:space="10" w:color="4472C4" w:themeColor="accent1"/>
        <w:bottom w:val="single" w:sz="4" w:space="10" w:color="4472C4" w:themeColor="accent1"/>
      </w:pBdr>
      <w:spacing w:before="80" w:after="80"/>
      <w:ind w:left="862" w:right="862"/>
      <w:jc w:val="center"/>
    </w:pPr>
    <w:rPr>
      <w:rFonts w:ascii="Oswald Light" w:hAnsi="Oswald Light"/>
      <w:i/>
      <w:iCs/>
      <w:color w:val="4472C4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D5F"/>
    <w:rPr>
      <w:rFonts w:ascii="Oswald Light" w:hAnsi="Oswald Light"/>
      <w:i/>
      <w:iCs/>
      <w:color w:val="4472C4" w:themeColor="accent1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E63D5F"/>
    <w:rPr>
      <w:rFonts w:ascii="Calibri" w:hAnsi="Calibri"/>
      <w:b w:val="0"/>
      <w:bCs w:val="0"/>
      <w:i/>
      <w:iCs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E63D5F"/>
    <w:rPr>
      <w:rFonts w:asciiTheme="minorHAnsi" w:hAnsiTheme="minorHAnsi"/>
      <w:b/>
      <w:bCs/>
      <w:smallCaps/>
      <w:color w:val="4472C4" w:themeColor="accen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E63D5F"/>
    <w:rPr>
      <w:rFonts w:ascii="Oswald" w:hAnsi="Oswald"/>
      <w:b w:val="0"/>
      <w:bCs w:val="0"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E63D5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63D5F"/>
    <w:pPr>
      <w:spacing w:after="0" w:line="240" w:lineRule="auto"/>
    </w:pPr>
    <w:rPr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63D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5F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63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D5F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3D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D5F"/>
    <w:rPr>
      <w:b/>
      <w:bCs/>
      <w:color w:val="000000" w:themeColor="text1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3D5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63D5F"/>
  </w:style>
  <w:style w:type="character" w:customStyle="1" w:styleId="eop">
    <w:name w:val="eop"/>
    <w:basedOn w:val="DefaultParagraphFont"/>
    <w:rsid w:val="00E63D5F"/>
  </w:style>
  <w:style w:type="paragraph" w:styleId="BodyText">
    <w:name w:val="Body Text"/>
    <w:basedOn w:val="Normal"/>
    <w:link w:val="BodyTextChar"/>
    <w:uiPriority w:val="1"/>
    <w:qFormat/>
    <w:rsid w:val="00E63D5F"/>
    <w:pPr>
      <w:widowControl w:val="0"/>
      <w:autoSpaceDE w:val="0"/>
      <w:autoSpaceDN w:val="0"/>
      <w:spacing w:before="1" w:after="0"/>
    </w:pPr>
    <w:rPr>
      <w:rFonts w:ascii="Calibri" w:eastAsia="Calibri" w:hAnsi="Calibri" w:cs="Calibri"/>
      <w:b/>
      <w:bCs/>
      <w:color w:val="auto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E63D5F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E63D5F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szCs w:val="22"/>
      <w:lang w:val="en-AU" w:eastAsia="en-AU" w:bidi="en-AU"/>
    </w:rPr>
  </w:style>
  <w:style w:type="character" w:styleId="Mention">
    <w:name w:val="Mention"/>
    <w:basedOn w:val="DefaultParagraphFont"/>
    <w:uiPriority w:val="99"/>
    <w:unhideWhenUsed/>
    <w:rsid w:val="00E63D5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E63D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customStyle="1" w:styleId="tabchar">
    <w:name w:val="tabchar"/>
    <w:basedOn w:val="DefaultParagraphFont"/>
    <w:rsid w:val="00E6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c24676-82e3-4e5a-986e-9658fe8309f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2690C9476AB4CA2D0B80908F22005" ma:contentTypeVersion="12" ma:contentTypeDescription="Create a new document." ma:contentTypeScope="" ma:versionID="2e961781fb8c416183ffedb6e304a661">
  <xsd:schema xmlns:xsd="http://www.w3.org/2001/XMLSchema" xmlns:xs="http://www.w3.org/2001/XMLSchema" xmlns:p="http://schemas.microsoft.com/office/2006/metadata/properties" xmlns:ns2="8c1e6caa-86d1-4ada-a823-56bc339878f7" xmlns:ns3="22c24676-82e3-4e5a-986e-9658fe8309fc" targetNamespace="http://schemas.microsoft.com/office/2006/metadata/properties" ma:root="true" ma:fieldsID="fd672a378215b48a4ecdd0685b4aa0ec" ns2:_="" ns3:_="">
    <xsd:import namespace="8c1e6caa-86d1-4ada-a823-56bc339878f7"/>
    <xsd:import namespace="22c24676-82e3-4e5a-986e-9658fe830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6caa-86d1-4ada-a823-56bc33987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24676-82e3-4e5a-986e-9658fe830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7DD3B-0E42-472E-ADFF-53FA67EC5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D02B0-8645-4246-9E80-95CBF9B4944A}"/>
</file>

<file path=customXml/itemProps3.xml><?xml version="1.0" encoding="utf-8"?>
<ds:datastoreItem xmlns:ds="http://schemas.openxmlformats.org/officeDocument/2006/customXml" ds:itemID="{174EDE19-3EEC-48EF-A70A-00BF35741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Schembri</dc:creator>
  <cp:keywords/>
  <dc:description/>
  <cp:lastModifiedBy>Nic Schembri</cp:lastModifiedBy>
  <cp:revision>5</cp:revision>
  <dcterms:created xsi:type="dcterms:W3CDTF">2021-08-23T04:41:00Z</dcterms:created>
  <dcterms:modified xsi:type="dcterms:W3CDTF">2021-08-23T04:53:00Z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0x01010072F2690C9476AB4CA2D0B80908F22005</vt:lpwstr>
  </property>
  <property fmtid="{D5CDD505-2E9C-101B-9397-08002B2CF9AE}" pid="3" name="Order">
    <vt:r8>6459400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