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5147373"/>
    <w:bookmarkStart w:id="1" w:name="_Toc17810002"/>
    <w:p w14:paraId="608DE839" w14:textId="77777777" w:rsidR="0094763A" w:rsidRDefault="005E02DD" w:rsidP="00671C70">
      <w:pPr>
        <w:spacing w:after="160" w:line="259" w:lineRule="auto"/>
        <w:jc w:val="center"/>
        <w:rPr>
          <w:rFonts w:asciiTheme="majorHAnsi" w:eastAsiaTheme="majorEastAsia" w:hAnsiTheme="majorHAnsi" w:cstheme="majorBidi"/>
          <w:color w:val="343C43" w:themeColor="accent1" w:themeShade="BF"/>
          <w:sz w:val="32"/>
          <w:szCs w:val="32"/>
          <w:lang w:val="en-US"/>
        </w:rPr>
      </w:pPr>
      <w:r>
        <w:rPr>
          <w:noProof/>
          <w:lang w:eastAsia="en-AU"/>
        </w:rPr>
        <mc:AlternateContent>
          <mc:Choice Requires="wps">
            <w:drawing>
              <wp:anchor distT="45720" distB="45720" distL="114300" distR="114300" simplePos="0" relativeHeight="251660288" behindDoc="0" locked="0" layoutInCell="1" allowOverlap="1" wp14:anchorId="608DE90B" wp14:editId="608DE90C">
                <wp:simplePos x="0" y="0"/>
                <wp:positionH relativeFrom="margin">
                  <wp:posOffset>-13970</wp:posOffset>
                </wp:positionH>
                <wp:positionV relativeFrom="paragraph">
                  <wp:posOffset>2682875</wp:posOffset>
                </wp:positionV>
                <wp:extent cx="8877300" cy="140462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0" cy="1404620"/>
                        </a:xfrm>
                        <a:prstGeom prst="rect">
                          <a:avLst/>
                        </a:prstGeom>
                        <a:solidFill>
                          <a:srgbClr val="FFFFFF"/>
                        </a:solidFill>
                        <a:ln w="9525">
                          <a:noFill/>
                          <a:miter lim="800000"/>
                          <a:headEnd/>
                          <a:tailEnd/>
                        </a:ln>
                      </wps:spPr>
                      <wps:txbx>
                        <w:txbxContent>
                          <w:p w14:paraId="608DE917" w14:textId="77777777" w:rsidR="00C20ABD" w:rsidRDefault="00C20ABD" w:rsidP="00671C70">
                            <w:pPr>
                              <w:pStyle w:val="Heading1"/>
                              <w:spacing w:after="240"/>
                              <w:jc w:val="center"/>
                              <w:rPr>
                                <w:sz w:val="72"/>
                              </w:rPr>
                            </w:pPr>
                            <w:bookmarkStart w:id="2" w:name="_Toc19014987"/>
                            <w:bookmarkStart w:id="3" w:name="_Toc19102836"/>
                            <w:bookmarkStart w:id="4" w:name="_Toc19103126"/>
                            <w:r>
                              <w:rPr>
                                <w:sz w:val="72"/>
                              </w:rPr>
                              <w:t>Property Biosecurity</w:t>
                            </w:r>
                            <w:r>
                              <w:rPr>
                                <w:sz w:val="72"/>
                              </w:rPr>
                              <w:br/>
                            </w:r>
                            <w:r w:rsidRPr="00671C70">
                              <w:rPr>
                                <w:sz w:val="72"/>
                              </w:rPr>
                              <w:t>Management Plan</w:t>
                            </w:r>
                            <w:bookmarkEnd w:id="2"/>
                            <w:bookmarkEnd w:id="3"/>
                            <w:bookmarkEnd w:id="4"/>
                          </w:p>
                          <w:p w14:paraId="608DE918" w14:textId="77777777" w:rsidR="00C20ABD" w:rsidRPr="00F61751" w:rsidRDefault="00C20ABD" w:rsidP="00671C70">
                            <w:pPr>
                              <w:pStyle w:val="Heading1"/>
                              <w:spacing w:after="240"/>
                              <w:jc w:val="center"/>
                              <w:rPr>
                                <w:sz w:val="40"/>
                              </w:rPr>
                            </w:pPr>
                            <w:bookmarkStart w:id="5" w:name="_Toc19014988"/>
                            <w:bookmarkStart w:id="6" w:name="_Toc19102837"/>
                            <w:bookmarkStart w:id="7" w:name="_Toc19103127"/>
                            <w:r>
                              <w:rPr>
                                <w:sz w:val="40"/>
                              </w:rPr>
                              <w:t>Action Plan</w:t>
                            </w:r>
                            <w:r w:rsidRPr="00F61751">
                              <w:rPr>
                                <w:sz w:val="40"/>
                              </w:rPr>
                              <w:t xml:space="preserve"> v1.0</w:t>
                            </w:r>
                            <w:bookmarkEnd w:id="5"/>
                            <w:bookmarkEnd w:id="6"/>
                            <w:bookmarkEnd w:id="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211.25pt;width:699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" stroked="f">
                <v:textbox style="mso-fit-shape-to-text:t">
                  <w:txbxContent>
                    <w:p w:rsidR="00C20ABD" w:rsidRDefault="00C20ABD" w:rsidP="00671C70">
                      <w:pPr>
                        <w:pStyle w:val="Heading1"/>
                        <w:spacing w:after="240"/>
                        <w:jc w:val="center"/>
                        <w:rPr>
                          <w:sz w:val="72"/>
                        </w:rPr>
                      </w:pPr>
                      <w:bookmarkStart w:id="8" w:name="_Toc19014987"/>
                      <w:bookmarkStart w:id="9" w:name="_Toc19102836"/>
                      <w:bookmarkStart w:id="10" w:name="_Toc19103126"/>
                      <w:r>
                        <w:rPr>
                          <w:sz w:val="72"/>
                        </w:rPr>
                        <w:t>Property Biosecurity</w:t>
                      </w:r>
                      <w:r>
                        <w:rPr>
                          <w:sz w:val="72"/>
                        </w:rPr>
                        <w:br/>
                      </w:r>
                      <w:r w:rsidRPr="00671C70">
                        <w:rPr>
                          <w:sz w:val="72"/>
                        </w:rPr>
                        <w:t>Management Plan</w:t>
                      </w:r>
                      <w:bookmarkEnd w:id="8"/>
                      <w:bookmarkEnd w:id="9"/>
                      <w:bookmarkEnd w:id="10"/>
                    </w:p>
                    <w:p w:rsidR="00C20ABD" w:rsidRPr="00F61751" w:rsidRDefault="00C20ABD" w:rsidP="00671C70">
                      <w:pPr>
                        <w:pStyle w:val="Heading1"/>
                        <w:spacing w:after="240"/>
                        <w:jc w:val="center"/>
                        <w:rPr>
                          <w:sz w:val="40"/>
                        </w:rPr>
                      </w:pPr>
                      <w:bookmarkStart w:id="11" w:name="_Toc19014988"/>
                      <w:bookmarkStart w:id="12" w:name="_Toc19102837"/>
                      <w:bookmarkStart w:id="13" w:name="_Toc19103127"/>
                      <w:r>
                        <w:rPr>
                          <w:sz w:val="40"/>
                        </w:rPr>
                        <w:t>Action Plan</w:t>
                      </w:r>
                      <w:r w:rsidRPr="00F61751">
                        <w:rPr>
                          <w:sz w:val="40"/>
                        </w:rPr>
                        <w:t xml:space="preserve"> v1.0</w:t>
                      </w:r>
                      <w:bookmarkEnd w:id="11"/>
                      <w:bookmarkEnd w:id="12"/>
                      <w:bookmarkEnd w:id="13"/>
                    </w:p>
                  </w:txbxContent>
                </v:textbox>
                <w10:wrap type="square" anchorx="margin"/>
              </v:shape>
            </w:pict>
          </mc:Fallback>
        </mc:AlternateContent>
      </w:r>
      <w:r w:rsidR="0045651F">
        <w:rPr>
          <w:rFonts w:asciiTheme="majorHAnsi" w:eastAsiaTheme="majorEastAsia" w:hAnsiTheme="majorHAnsi" w:cstheme="majorBidi"/>
          <w:noProof/>
          <w:color w:val="343C43" w:themeColor="accent1" w:themeShade="BF"/>
          <w:sz w:val="32"/>
          <w:szCs w:val="32"/>
          <w:lang w:eastAsia="en-AU"/>
        </w:rPr>
        <w:drawing>
          <wp:anchor distT="0" distB="0" distL="114300" distR="114300" simplePos="0" relativeHeight="251658240" behindDoc="1" locked="0" layoutInCell="1" allowOverlap="1" wp14:anchorId="608DE90D" wp14:editId="608DE90E">
            <wp:simplePos x="0" y="0"/>
            <wp:positionH relativeFrom="margin">
              <wp:posOffset>3079115</wp:posOffset>
            </wp:positionH>
            <wp:positionV relativeFrom="paragraph">
              <wp:posOffset>781050</wp:posOffset>
            </wp:positionV>
            <wp:extent cx="2699385" cy="1908175"/>
            <wp:effectExtent l="0" t="0" r="5715" b="0"/>
            <wp:wrapTight wrapText="bothSides">
              <wp:wrapPolygon edited="0">
                <wp:start x="0" y="0"/>
                <wp:lineTo x="0" y="21348"/>
                <wp:lineTo x="21493" y="21348"/>
                <wp:lineTo x="2149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HA Logo_Stacked_Colour_F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9385" cy="1908175"/>
                    </a:xfrm>
                    <a:prstGeom prst="rect">
                      <a:avLst/>
                    </a:prstGeom>
                  </pic:spPr>
                </pic:pic>
              </a:graphicData>
            </a:graphic>
            <wp14:sizeRelH relativeFrom="page">
              <wp14:pctWidth>0</wp14:pctWidth>
            </wp14:sizeRelH>
            <wp14:sizeRelV relativeFrom="page">
              <wp14:pctHeight>0</wp14:pctHeight>
            </wp14:sizeRelV>
          </wp:anchor>
        </w:drawing>
      </w:r>
      <w:r w:rsidR="0094763A">
        <w:br w:type="page"/>
      </w:r>
    </w:p>
    <w:p w14:paraId="608DE83A" w14:textId="081379FF" w:rsidR="00F245F0" w:rsidRPr="000048E6" w:rsidRDefault="000048E6" w:rsidP="000048E6">
      <w:pPr>
        <w:pStyle w:val="Heading1"/>
        <w:spacing w:after="240"/>
        <w:jc w:val="center"/>
        <w:rPr>
          <w:sz w:val="40"/>
        </w:rPr>
      </w:pPr>
      <w:bookmarkStart w:id="8" w:name="_Toc19102838"/>
      <w:r w:rsidRPr="000048E6">
        <w:rPr>
          <w:sz w:val="40"/>
        </w:rPr>
        <w:lastRenderedPageBreak/>
        <w:t>Property Biosecurity</w:t>
      </w:r>
      <w:r>
        <w:rPr>
          <w:sz w:val="40"/>
        </w:rPr>
        <w:t xml:space="preserve"> </w:t>
      </w:r>
      <w:r w:rsidRPr="000048E6">
        <w:rPr>
          <w:sz w:val="40"/>
        </w:rPr>
        <w:t>Management Plan</w:t>
      </w:r>
      <w:bookmarkEnd w:id="8"/>
    </w:p>
    <w:tbl>
      <w:tblPr>
        <w:tblStyle w:val="TableGrid"/>
        <w:tblpPr w:leftFromText="180" w:rightFromText="180" w:vertAnchor="text" w:horzAnchor="margin" w:tblpY="127"/>
        <w:tblW w:w="0" w:type="auto"/>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3487"/>
        <w:gridCol w:w="3487"/>
        <w:gridCol w:w="3487"/>
        <w:gridCol w:w="3487"/>
      </w:tblGrid>
      <w:tr w:rsidR="000048E6" w14:paraId="608DE83C" w14:textId="77777777" w:rsidTr="000048E6">
        <w:trPr>
          <w:trHeight w:val="454"/>
        </w:trPr>
        <w:tc>
          <w:tcPr>
            <w:tcW w:w="13948" w:type="dxa"/>
            <w:gridSpan w:val="4"/>
            <w:shd w:val="clear" w:color="auto" w:fill="46515B" w:themeFill="accent1"/>
            <w:vAlign w:val="center"/>
          </w:tcPr>
          <w:p w14:paraId="608DE83B" w14:textId="491C012A" w:rsidR="000048E6" w:rsidRPr="000048E6" w:rsidRDefault="00E76516" w:rsidP="000048E6">
            <w:pPr>
              <w:jc w:val="center"/>
              <w:rPr>
                <w:b/>
              </w:rPr>
            </w:pPr>
            <w:r w:rsidRPr="000048E6">
              <w:rPr>
                <w:b/>
                <w:color w:val="FFFFFF" w:themeColor="background1"/>
                <w:sz w:val="24"/>
              </w:rPr>
              <w:t>BIOSECURITY PLAN DETAILS</w:t>
            </w:r>
            <w:bookmarkStart w:id="9" w:name="_GoBack"/>
            <w:bookmarkEnd w:id="9"/>
          </w:p>
        </w:tc>
      </w:tr>
      <w:tr w:rsidR="000048E6" w14:paraId="608DE841" w14:textId="77777777" w:rsidTr="000048E6">
        <w:trPr>
          <w:trHeight w:val="454"/>
        </w:trPr>
        <w:tc>
          <w:tcPr>
            <w:tcW w:w="3487" w:type="dxa"/>
            <w:shd w:val="clear" w:color="auto" w:fill="D7DCE0" w:themeFill="accent1" w:themeFillTint="33"/>
            <w:vAlign w:val="center"/>
          </w:tcPr>
          <w:p w14:paraId="608DE83D" w14:textId="77777777" w:rsidR="000048E6" w:rsidRPr="000048E6" w:rsidRDefault="000048E6" w:rsidP="000048E6">
            <w:pPr>
              <w:rPr>
                <w:b/>
                <w:color w:val="46515B" w:themeColor="accent1"/>
                <w:sz w:val="24"/>
              </w:rPr>
            </w:pPr>
            <w:r w:rsidRPr="000048E6">
              <w:rPr>
                <w:b/>
                <w:color w:val="46515B" w:themeColor="accent1"/>
                <w:sz w:val="24"/>
              </w:rPr>
              <w:t>Property name</w:t>
            </w:r>
          </w:p>
        </w:tc>
        <w:tc>
          <w:tcPr>
            <w:tcW w:w="3487" w:type="dxa"/>
            <w:shd w:val="clear" w:color="auto" w:fill="D7DCE0" w:themeFill="accent1" w:themeFillTint="33"/>
          </w:tcPr>
          <w:p w14:paraId="608DE83E" w14:textId="77777777" w:rsidR="000048E6" w:rsidRDefault="000048E6" w:rsidP="000048E6"/>
        </w:tc>
        <w:tc>
          <w:tcPr>
            <w:tcW w:w="3487" w:type="dxa"/>
            <w:shd w:val="clear" w:color="auto" w:fill="D7DCE0" w:themeFill="accent1" w:themeFillTint="33"/>
            <w:vAlign w:val="center"/>
          </w:tcPr>
          <w:p w14:paraId="608DE83F" w14:textId="77777777" w:rsidR="000048E6" w:rsidRPr="000048E6" w:rsidRDefault="000048E6" w:rsidP="000048E6">
            <w:pPr>
              <w:rPr>
                <w:b/>
                <w:color w:val="46515B" w:themeColor="accent1"/>
                <w:sz w:val="24"/>
              </w:rPr>
            </w:pPr>
            <w:r w:rsidRPr="000048E6">
              <w:rPr>
                <w:b/>
                <w:color w:val="46515B" w:themeColor="accent1"/>
                <w:sz w:val="24"/>
              </w:rPr>
              <w:t>Property owner</w:t>
            </w:r>
          </w:p>
        </w:tc>
        <w:tc>
          <w:tcPr>
            <w:tcW w:w="3487" w:type="dxa"/>
            <w:shd w:val="clear" w:color="auto" w:fill="D7DCE0" w:themeFill="accent1" w:themeFillTint="33"/>
          </w:tcPr>
          <w:p w14:paraId="608DE840" w14:textId="77777777" w:rsidR="000048E6" w:rsidRDefault="000048E6" w:rsidP="000048E6"/>
        </w:tc>
      </w:tr>
      <w:tr w:rsidR="000048E6" w14:paraId="608DE846" w14:textId="77777777" w:rsidTr="000048E6">
        <w:trPr>
          <w:trHeight w:val="454"/>
        </w:trPr>
        <w:tc>
          <w:tcPr>
            <w:tcW w:w="3487" w:type="dxa"/>
            <w:vAlign w:val="center"/>
          </w:tcPr>
          <w:p w14:paraId="608DE842" w14:textId="77777777" w:rsidR="000048E6" w:rsidRPr="000048E6" w:rsidRDefault="000048E6" w:rsidP="000048E6">
            <w:pPr>
              <w:rPr>
                <w:b/>
                <w:color w:val="46515B" w:themeColor="accent1"/>
                <w:sz w:val="24"/>
              </w:rPr>
            </w:pPr>
            <w:r w:rsidRPr="000048E6">
              <w:rPr>
                <w:b/>
                <w:color w:val="46515B" w:themeColor="accent1"/>
                <w:sz w:val="24"/>
              </w:rPr>
              <w:t>Property address</w:t>
            </w:r>
          </w:p>
        </w:tc>
        <w:tc>
          <w:tcPr>
            <w:tcW w:w="3487" w:type="dxa"/>
          </w:tcPr>
          <w:p w14:paraId="608DE843" w14:textId="77777777" w:rsidR="000048E6" w:rsidRDefault="000048E6" w:rsidP="000048E6"/>
        </w:tc>
        <w:tc>
          <w:tcPr>
            <w:tcW w:w="3487" w:type="dxa"/>
            <w:vAlign w:val="center"/>
          </w:tcPr>
          <w:p w14:paraId="608DE844" w14:textId="77777777" w:rsidR="000048E6" w:rsidRPr="000048E6" w:rsidRDefault="000048E6" w:rsidP="000048E6">
            <w:pPr>
              <w:rPr>
                <w:b/>
                <w:color w:val="46515B" w:themeColor="accent1"/>
                <w:sz w:val="24"/>
              </w:rPr>
            </w:pPr>
            <w:r w:rsidRPr="000048E6">
              <w:rPr>
                <w:b/>
                <w:color w:val="46515B" w:themeColor="accent1"/>
                <w:sz w:val="24"/>
              </w:rPr>
              <w:t>Property manager (if different)</w:t>
            </w:r>
          </w:p>
        </w:tc>
        <w:tc>
          <w:tcPr>
            <w:tcW w:w="3487" w:type="dxa"/>
          </w:tcPr>
          <w:p w14:paraId="608DE845" w14:textId="77777777" w:rsidR="000048E6" w:rsidRDefault="000048E6" w:rsidP="000048E6"/>
        </w:tc>
      </w:tr>
      <w:tr w:rsidR="000048E6" w14:paraId="608DE84B" w14:textId="77777777" w:rsidTr="000048E6">
        <w:trPr>
          <w:trHeight w:val="454"/>
        </w:trPr>
        <w:tc>
          <w:tcPr>
            <w:tcW w:w="3487" w:type="dxa"/>
            <w:shd w:val="clear" w:color="auto" w:fill="D7DCE0" w:themeFill="accent1" w:themeFillTint="33"/>
            <w:vAlign w:val="center"/>
          </w:tcPr>
          <w:p w14:paraId="608DE847" w14:textId="77777777" w:rsidR="000048E6" w:rsidRPr="000048E6" w:rsidRDefault="000048E6" w:rsidP="000048E6">
            <w:pPr>
              <w:rPr>
                <w:b/>
                <w:color w:val="46515B" w:themeColor="accent1"/>
                <w:sz w:val="24"/>
              </w:rPr>
            </w:pPr>
            <w:r w:rsidRPr="000048E6">
              <w:rPr>
                <w:b/>
                <w:color w:val="46515B" w:themeColor="accent1"/>
                <w:sz w:val="24"/>
              </w:rPr>
              <w:t>Property Identification Code (PIC)</w:t>
            </w:r>
          </w:p>
        </w:tc>
        <w:tc>
          <w:tcPr>
            <w:tcW w:w="3487" w:type="dxa"/>
            <w:shd w:val="clear" w:color="auto" w:fill="D7DCE0" w:themeFill="accent1" w:themeFillTint="33"/>
          </w:tcPr>
          <w:p w14:paraId="608DE848" w14:textId="77777777" w:rsidR="000048E6" w:rsidRDefault="000048E6" w:rsidP="000048E6"/>
        </w:tc>
        <w:tc>
          <w:tcPr>
            <w:tcW w:w="3487" w:type="dxa"/>
            <w:shd w:val="clear" w:color="auto" w:fill="D7DCE0" w:themeFill="accent1" w:themeFillTint="33"/>
            <w:vAlign w:val="center"/>
          </w:tcPr>
          <w:p w14:paraId="608DE849" w14:textId="77777777" w:rsidR="000048E6" w:rsidRPr="000048E6" w:rsidRDefault="000048E6" w:rsidP="000048E6">
            <w:pPr>
              <w:rPr>
                <w:b/>
                <w:color w:val="46515B" w:themeColor="accent1"/>
                <w:sz w:val="24"/>
              </w:rPr>
            </w:pPr>
            <w:r w:rsidRPr="000048E6">
              <w:rPr>
                <w:b/>
                <w:color w:val="46515B" w:themeColor="accent1"/>
                <w:sz w:val="24"/>
              </w:rPr>
              <w:t>Contact number or UHF</w:t>
            </w:r>
          </w:p>
        </w:tc>
        <w:tc>
          <w:tcPr>
            <w:tcW w:w="3487" w:type="dxa"/>
            <w:shd w:val="clear" w:color="auto" w:fill="D7DCE0" w:themeFill="accent1" w:themeFillTint="33"/>
          </w:tcPr>
          <w:p w14:paraId="608DE84A" w14:textId="77777777" w:rsidR="000048E6" w:rsidRDefault="000048E6" w:rsidP="000048E6"/>
        </w:tc>
      </w:tr>
      <w:tr w:rsidR="000048E6" w14:paraId="608DE850" w14:textId="77777777" w:rsidTr="000048E6">
        <w:trPr>
          <w:trHeight w:val="454"/>
        </w:trPr>
        <w:tc>
          <w:tcPr>
            <w:tcW w:w="3487" w:type="dxa"/>
            <w:vAlign w:val="center"/>
          </w:tcPr>
          <w:p w14:paraId="608DE84C" w14:textId="77777777" w:rsidR="000048E6" w:rsidRPr="000048E6" w:rsidRDefault="000048E6" w:rsidP="000048E6">
            <w:pPr>
              <w:rPr>
                <w:b/>
                <w:color w:val="46515B" w:themeColor="accent1"/>
                <w:sz w:val="24"/>
              </w:rPr>
            </w:pPr>
            <w:r w:rsidRPr="000048E6">
              <w:rPr>
                <w:b/>
                <w:color w:val="46515B" w:themeColor="accent1"/>
                <w:sz w:val="24"/>
              </w:rPr>
              <w:t>Property size</w:t>
            </w:r>
          </w:p>
        </w:tc>
        <w:tc>
          <w:tcPr>
            <w:tcW w:w="3487" w:type="dxa"/>
          </w:tcPr>
          <w:p w14:paraId="608DE84D" w14:textId="77777777" w:rsidR="000048E6" w:rsidRDefault="000048E6" w:rsidP="000048E6"/>
        </w:tc>
        <w:tc>
          <w:tcPr>
            <w:tcW w:w="3487" w:type="dxa"/>
            <w:vAlign w:val="center"/>
          </w:tcPr>
          <w:p w14:paraId="608DE84E" w14:textId="77777777" w:rsidR="000048E6" w:rsidRPr="000048E6" w:rsidRDefault="000048E6" w:rsidP="000048E6">
            <w:pPr>
              <w:rPr>
                <w:b/>
                <w:color w:val="46515B" w:themeColor="accent1"/>
                <w:sz w:val="24"/>
              </w:rPr>
            </w:pPr>
            <w:r w:rsidRPr="000048E6">
              <w:rPr>
                <w:b/>
                <w:color w:val="46515B" w:themeColor="accent1"/>
                <w:sz w:val="24"/>
              </w:rPr>
              <w:t>Shire / town area</w:t>
            </w:r>
          </w:p>
        </w:tc>
        <w:tc>
          <w:tcPr>
            <w:tcW w:w="3487" w:type="dxa"/>
          </w:tcPr>
          <w:p w14:paraId="608DE84F" w14:textId="77777777" w:rsidR="000048E6" w:rsidRDefault="000048E6" w:rsidP="000048E6"/>
        </w:tc>
      </w:tr>
      <w:tr w:rsidR="000048E6" w14:paraId="608DE855" w14:textId="77777777" w:rsidTr="000048E6">
        <w:trPr>
          <w:trHeight w:val="454"/>
        </w:trPr>
        <w:tc>
          <w:tcPr>
            <w:tcW w:w="3487" w:type="dxa"/>
            <w:shd w:val="clear" w:color="auto" w:fill="D7DCE0" w:themeFill="accent1" w:themeFillTint="33"/>
            <w:vAlign w:val="center"/>
          </w:tcPr>
          <w:p w14:paraId="608DE851" w14:textId="77777777" w:rsidR="000048E6" w:rsidRPr="000048E6" w:rsidRDefault="000048E6" w:rsidP="000048E6">
            <w:pPr>
              <w:rPr>
                <w:b/>
                <w:color w:val="46515B" w:themeColor="accent1"/>
                <w:sz w:val="24"/>
              </w:rPr>
            </w:pPr>
            <w:r w:rsidRPr="000048E6">
              <w:rPr>
                <w:b/>
                <w:color w:val="46515B" w:themeColor="accent1"/>
                <w:sz w:val="24"/>
              </w:rPr>
              <w:t>J-BAS (Optional)</w:t>
            </w:r>
          </w:p>
        </w:tc>
        <w:tc>
          <w:tcPr>
            <w:tcW w:w="3487" w:type="dxa"/>
            <w:shd w:val="clear" w:color="auto" w:fill="D7DCE0" w:themeFill="accent1" w:themeFillTint="33"/>
          </w:tcPr>
          <w:p w14:paraId="608DE852" w14:textId="77777777" w:rsidR="000048E6" w:rsidRDefault="000048E6" w:rsidP="000048E6"/>
        </w:tc>
        <w:tc>
          <w:tcPr>
            <w:tcW w:w="3487" w:type="dxa"/>
            <w:shd w:val="clear" w:color="auto" w:fill="D7DCE0" w:themeFill="accent1" w:themeFillTint="33"/>
            <w:vAlign w:val="center"/>
          </w:tcPr>
          <w:p w14:paraId="608DE853" w14:textId="77777777" w:rsidR="000048E6" w:rsidRPr="000048E6" w:rsidRDefault="000048E6" w:rsidP="000048E6">
            <w:pPr>
              <w:rPr>
                <w:b/>
                <w:color w:val="46515B" w:themeColor="accent1"/>
                <w:sz w:val="24"/>
              </w:rPr>
            </w:pPr>
            <w:r w:rsidRPr="000048E6">
              <w:rPr>
                <w:b/>
                <w:color w:val="46515B" w:themeColor="accent1"/>
                <w:sz w:val="24"/>
              </w:rPr>
              <w:t>Biosecurity plan overseen by a veterinarian</w:t>
            </w:r>
          </w:p>
        </w:tc>
        <w:tc>
          <w:tcPr>
            <w:tcW w:w="3487" w:type="dxa"/>
            <w:shd w:val="clear" w:color="auto" w:fill="D7DCE0" w:themeFill="accent1" w:themeFillTint="33"/>
          </w:tcPr>
          <w:p w14:paraId="608DE854" w14:textId="77777777" w:rsidR="000048E6" w:rsidRDefault="000048E6" w:rsidP="000048E6"/>
        </w:tc>
      </w:tr>
    </w:tbl>
    <w:p w14:paraId="608DE856" w14:textId="77777777" w:rsidR="00F245F0" w:rsidRDefault="00F245F0">
      <w:pPr>
        <w:spacing w:after="160" w:line="259" w:lineRule="auto"/>
      </w:pPr>
    </w:p>
    <w:p w14:paraId="608DE857" w14:textId="77777777" w:rsidR="000048E6" w:rsidRDefault="000048E6" w:rsidP="000048E6">
      <w:pPr>
        <w:spacing w:before="120" w:line="276" w:lineRule="auto"/>
        <w:rPr>
          <w:rFonts w:eastAsia="Century Gothic" w:cstheme="minorHAnsi"/>
          <w:b/>
        </w:rPr>
      </w:pPr>
      <w:r w:rsidRPr="00C23DDB">
        <w:rPr>
          <w:rFonts w:eastAsia="Century Gothic" w:cstheme="minorHAnsi"/>
          <w:b/>
        </w:rPr>
        <w:t xml:space="preserve">Veterinary Oversight – </w:t>
      </w:r>
      <w:r w:rsidRPr="00C23DDB">
        <w:rPr>
          <w:rFonts w:eastAsia="Century Gothic" w:cstheme="minorHAnsi"/>
          <w:i/>
        </w:rPr>
        <w:t>(J-BAS 7 or higher only, J-BAS 6 do</w:t>
      </w:r>
      <w:r>
        <w:rPr>
          <w:rFonts w:eastAsia="Century Gothic" w:cstheme="minorHAnsi"/>
          <w:i/>
        </w:rPr>
        <w:t>es</w:t>
      </w:r>
      <w:r w:rsidRPr="00C23DDB">
        <w:rPr>
          <w:rFonts w:eastAsia="Century Gothic" w:cstheme="minorHAnsi"/>
          <w:i/>
        </w:rPr>
        <w:t xml:space="preserve"> </w:t>
      </w:r>
      <w:r w:rsidRPr="00C23DDB">
        <w:rPr>
          <w:rFonts w:eastAsia="Century Gothic" w:cstheme="minorHAnsi"/>
          <w:b/>
          <w:i/>
        </w:rPr>
        <w:t>NOT</w:t>
      </w:r>
      <w:r w:rsidRPr="00C23DDB">
        <w:rPr>
          <w:rFonts w:eastAsia="Century Gothic" w:cstheme="minorHAnsi"/>
          <w:i/>
        </w:rPr>
        <w:t xml:space="preserve"> require veterinary oversight)</w:t>
      </w:r>
      <w:r w:rsidRPr="00C23DDB">
        <w:rPr>
          <w:rFonts w:eastAsia="Century Gothic" w:cstheme="minorHAnsi"/>
          <w:b/>
        </w:rPr>
        <w:t xml:space="preserve"> </w:t>
      </w:r>
    </w:p>
    <w:p w14:paraId="608DE858" w14:textId="77777777" w:rsidR="000048E6" w:rsidRPr="00C23DDB" w:rsidRDefault="000048E6" w:rsidP="000048E6">
      <w:pPr>
        <w:spacing w:before="120" w:line="276" w:lineRule="auto"/>
        <w:rPr>
          <w:rFonts w:eastAsia="Century Gothic" w:cstheme="minorHAnsi"/>
          <w:b/>
        </w:rPr>
      </w:pPr>
    </w:p>
    <w:p w14:paraId="608DE859" w14:textId="77777777" w:rsidR="000048E6" w:rsidRDefault="000048E6" w:rsidP="000048E6">
      <w:pPr>
        <w:spacing w:before="120" w:line="276" w:lineRule="auto"/>
        <w:rPr>
          <w:rFonts w:eastAsia="Century Gothic" w:cstheme="minorHAnsi"/>
        </w:rPr>
      </w:pPr>
      <w:r w:rsidRPr="00C23DDB">
        <w:rPr>
          <w:rFonts w:eastAsia="Century Gothic" w:cstheme="minorHAnsi"/>
        </w:rPr>
        <w:t xml:space="preserve">I (print name) …………………………………………………………….. am a registered veterinarian and </w:t>
      </w:r>
      <w:r w:rsidRPr="00C23DDB">
        <w:rPr>
          <w:rFonts w:cstheme="minorHAnsi"/>
        </w:rPr>
        <w:t>have discussed with the person filling out this template the major biosecurity risks, and plans to manage these risks, appropriate to the individual farm</w:t>
      </w:r>
      <w:r>
        <w:rPr>
          <w:rFonts w:cstheme="minorHAnsi"/>
        </w:rPr>
        <w:t>.</w:t>
      </w:r>
      <w:r w:rsidRPr="00C23DDB" w:rsidDel="009D053F">
        <w:rPr>
          <w:rFonts w:eastAsia="Century Gothic" w:cstheme="minorHAnsi"/>
          <w:highlight w:val="yellow"/>
        </w:rPr>
        <w:t xml:space="preserve"> </w:t>
      </w:r>
    </w:p>
    <w:p w14:paraId="608DE85A" w14:textId="77777777" w:rsidR="000048E6" w:rsidRPr="00C23DDB" w:rsidRDefault="000048E6" w:rsidP="000048E6">
      <w:pPr>
        <w:spacing w:before="120" w:line="276" w:lineRule="auto"/>
        <w:rPr>
          <w:rFonts w:eastAsia="Century Gothic" w:cstheme="minorHAnsi"/>
        </w:rPr>
      </w:pPr>
    </w:p>
    <w:p w14:paraId="608DE85B" w14:textId="77777777" w:rsidR="000048E6" w:rsidRDefault="000048E6" w:rsidP="000048E6">
      <w:pPr>
        <w:spacing w:line="240" w:lineRule="auto"/>
        <w:rPr>
          <w:rFonts w:eastAsia="Century Gothic" w:cstheme="minorHAnsi"/>
        </w:rPr>
      </w:pPr>
      <w:r w:rsidRPr="00C23DDB">
        <w:rPr>
          <w:rFonts w:eastAsia="Century Gothic" w:cstheme="minorHAnsi"/>
        </w:rPr>
        <w:br/>
        <w:t>Signed</w:t>
      </w:r>
      <w:r>
        <w:rPr>
          <w:rFonts w:eastAsia="Century Gothic" w:cstheme="minorHAnsi"/>
        </w:rPr>
        <w:t>:</w:t>
      </w:r>
      <w:r w:rsidRPr="00C23DDB">
        <w:rPr>
          <w:rFonts w:eastAsia="Century Gothic" w:cstheme="minorHAnsi"/>
        </w:rPr>
        <w:t xml:space="preserve"> ……………………………………………………………………………………………</w:t>
      </w:r>
      <w:r>
        <w:rPr>
          <w:rFonts w:eastAsia="Century Gothic" w:cstheme="minorHAnsi"/>
        </w:rPr>
        <w:tab/>
      </w:r>
      <w:r>
        <w:rPr>
          <w:rFonts w:eastAsia="Century Gothic" w:cstheme="minorHAnsi"/>
        </w:rPr>
        <w:tab/>
      </w:r>
      <w:r>
        <w:rPr>
          <w:rFonts w:eastAsia="Century Gothic" w:cstheme="minorHAnsi"/>
        </w:rPr>
        <w:tab/>
      </w:r>
      <w:r>
        <w:rPr>
          <w:rFonts w:eastAsia="Century Gothic" w:cstheme="minorHAnsi"/>
        </w:rPr>
        <w:tab/>
      </w:r>
      <w:r>
        <w:rPr>
          <w:rFonts w:eastAsia="Century Gothic" w:cstheme="minorHAnsi"/>
        </w:rPr>
        <w:tab/>
      </w:r>
      <w:r>
        <w:rPr>
          <w:rFonts w:eastAsia="Century Gothic" w:cstheme="minorHAnsi"/>
        </w:rPr>
        <w:tab/>
        <w:t xml:space="preserve">        </w:t>
      </w:r>
      <w:r w:rsidRPr="00C23DDB">
        <w:rPr>
          <w:rFonts w:eastAsia="Century Gothic" w:cstheme="minorHAnsi"/>
        </w:rPr>
        <w:t>Date: ………………………………………………….</w:t>
      </w:r>
    </w:p>
    <w:p w14:paraId="608DE85C" w14:textId="77777777" w:rsidR="000048E6" w:rsidRDefault="000048E6" w:rsidP="000048E6">
      <w:pPr>
        <w:spacing w:line="240" w:lineRule="auto"/>
        <w:rPr>
          <w:rFonts w:eastAsia="Century Gothic" w:cstheme="minorHAnsi"/>
        </w:rPr>
      </w:pPr>
    </w:p>
    <w:p w14:paraId="608DE85D" w14:textId="77777777" w:rsidR="00F245F0" w:rsidRDefault="00F245F0">
      <w:pPr>
        <w:spacing w:after="160" w:line="259" w:lineRule="auto"/>
      </w:pPr>
    </w:p>
    <w:p w14:paraId="608DE85E" w14:textId="77777777" w:rsidR="000048E6" w:rsidRDefault="000048E6">
      <w:pPr>
        <w:spacing w:after="160" w:line="259" w:lineRule="auto"/>
        <w:sectPr w:rsidR="000048E6" w:rsidSect="000048E6">
          <w:headerReference w:type="default" r:id="rId12"/>
          <w:footerReference w:type="default" r:id="rId13"/>
          <w:pgSz w:w="16838" w:h="11906" w:orient="landscape"/>
          <w:pgMar w:top="1440" w:right="1440" w:bottom="1440" w:left="1440" w:header="1417" w:footer="567" w:gutter="0"/>
          <w:pgNumType w:start="0"/>
          <w:cols w:space="708"/>
          <w:titlePg/>
          <w:docGrid w:linePitch="360"/>
        </w:sectPr>
      </w:pPr>
    </w:p>
    <w:bookmarkEnd w:id="0"/>
    <w:bookmarkEnd w:id="1"/>
    <w:p w14:paraId="608DE85F" w14:textId="77777777" w:rsidR="00B54714" w:rsidRPr="00B644EA" w:rsidRDefault="00B54714" w:rsidP="00B54714">
      <w:pPr>
        <w:pStyle w:val="Heading1"/>
        <w:spacing w:after="240"/>
        <w:rPr>
          <w:lang w:val="en-AU"/>
        </w:rPr>
      </w:pPr>
      <w:r w:rsidRPr="00B644EA">
        <w:rPr>
          <w:lang w:val="en-AU"/>
        </w:rPr>
        <w:lastRenderedPageBreak/>
        <w:t>What are the biosecurity risks to a property?</w:t>
      </w:r>
    </w:p>
    <w:p w14:paraId="608DE860" w14:textId="77777777" w:rsidR="00B54714" w:rsidRDefault="00B54714" w:rsidP="00B54714">
      <w:r w:rsidRPr="00B644EA">
        <w:t xml:space="preserve">Every property is different and each faces a unique set of challenges. </w:t>
      </w:r>
      <w:r w:rsidR="00003DE9">
        <w:t>B</w:t>
      </w:r>
      <w:r w:rsidRPr="00B644EA">
        <w:t>roadly speaking,</w:t>
      </w:r>
      <w:r w:rsidR="00003DE9">
        <w:t xml:space="preserve"> biosecurity</w:t>
      </w:r>
      <w:r w:rsidRPr="00B644EA">
        <w:t xml:space="preserve"> </w:t>
      </w:r>
      <w:r w:rsidR="00822BC6" w:rsidRPr="00B644EA">
        <w:t>risks are created when livestock, people, vehicles, equipment and supplies are brought onto a property, moved around the property, or shipped off the property. Risks may also be created during the course of your day-to-day management of your land and your livestock.</w:t>
      </w:r>
    </w:p>
    <w:p w14:paraId="608DE861" w14:textId="77777777" w:rsidR="00C20ABD" w:rsidRDefault="00C20ABD" w:rsidP="00B54714"/>
    <w:p w14:paraId="608DE862" w14:textId="77777777" w:rsidR="00C20ABD" w:rsidRPr="00C20ABD" w:rsidRDefault="00C20ABD" w:rsidP="00B54714">
      <w:r>
        <w:t xml:space="preserve">A Property Biosecurity Management Plan should include an Action Plan which details how you intend to minimise or mitigate risks to your property. You should have completed the accompanying </w:t>
      </w:r>
      <w:r>
        <w:rPr>
          <w:i/>
        </w:rPr>
        <w:t>Risk Assessment</w:t>
      </w:r>
      <w:r>
        <w:t xml:space="preserve"> template before creating your Action Plan.</w:t>
      </w:r>
    </w:p>
    <w:p w14:paraId="608DE863" w14:textId="77777777" w:rsidR="00C20ABD" w:rsidRPr="00B644EA" w:rsidRDefault="00C20ABD" w:rsidP="00B54714"/>
    <w:p w14:paraId="608DE864" w14:textId="77777777" w:rsidR="0045651F" w:rsidRDefault="0045651F" w:rsidP="00B54714">
      <w:r>
        <w:t xml:space="preserve">The accompanying </w:t>
      </w:r>
      <w:r>
        <w:rPr>
          <w:i/>
        </w:rPr>
        <w:t>Reference Guide</w:t>
      </w:r>
      <w:r w:rsidR="00822BC6" w:rsidRPr="00B644EA">
        <w:t xml:space="preserve"> provides </w:t>
      </w:r>
      <w:r>
        <w:t>information</w:t>
      </w:r>
      <w:r w:rsidR="00822BC6" w:rsidRPr="00B644EA">
        <w:t xml:space="preserve"> as to the kinds of actions which may present a biosecurity risk to your enterpri</w:t>
      </w:r>
      <w:r w:rsidR="00C20ABD">
        <w:t>se and suggests a number of measures for managing them.</w:t>
      </w:r>
    </w:p>
    <w:p w14:paraId="608DE865" w14:textId="77777777" w:rsidR="00C20ABD" w:rsidRDefault="00C20ABD" w:rsidP="00B54714"/>
    <w:p w14:paraId="608DE866" w14:textId="77777777" w:rsidR="00D97423" w:rsidRDefault="00D97423" w:rsidP="00D97423">
      <w:pPr>
        <w:pStyle w:val="Heading1"/>
        <w:spacing w:after="240"/>
        <w:rPr>
          <w:lang w:val="en-AU"/>
        </w:rPr>
      </w:pPr>
      <w:r>
        <w:rPr>
          <w:lang w:val="en-AU"/>
        </w:rPr>
        <w:t>Creating an action plan</w:t>
      </w:r>
    </w:p>
    <w:p w14:paraId="608DE867" w14:textId="77777777" w:rsidR="00C20ABD" w:rsidRDefault="00F245F0" w:rsidP="00B54714">
      <w:r>
        <w:t xml:space="preserve">Any risk which you’ve noted as ‘moderate’, ‘high’ or ‘very high’ </w:t>
      </w:r>
      <w:r w:rsidR="00C20ABD">
        <w:t xml:space="preserve">in completing your Risk Assessment </w:t>
      </w:r>
      <w:r>
        <w:t xml:space="preserve">should be covered in your </w:t>
      </w:r>
      <w:r w:rsidR="00C20ABD">
        <w:t>A</w:t>
      </w:r>
      <w:r>
        <w:t xml:space="preserve">ction </w:t>
      </w:r>
      <w:r w:rsidR="00C20ABD">
        <w:t>P</w:t>
      </w:r>
      <w:r>
        <w:t>lan. See the</w:t>
      </w:r>
      <w:r w:rsidRPr="00C20ABD">
        <w:rPr>
          <w:i/>
        </w:rPr>
        <w:t xml:space="preserve"> </w:t>
      </w:r>
      <w:r w:rsidR="00C20ABD" w:rsidRPr="00C20ABD">
        <w:rPr>
          <w:i/>
        </w:rPr>
        <w:t>Risk Assessment</w:t>
      </w:r>
      <w:r>
        <w:t xml:space="preserve"> template </w:t>
      </w:r>
      <w:r w:rsidR="00C20ABD">
        <w:t>if you have not already done so.</w:t>
      </w:r>
    </w:p>
    <w:p w14:paraId="608DE868" w14:textId="77777777" w:rsidR="00C20ABD" w:rsidRDefault="00C20ABD" w:rsidP="00B54714"/>
    <w:p w14:paraId="608DE869" w14:textId="77777777" w:rsidR="00C20ABD" w:rsidRDefault="00C20ABD" w:rsidP="00B54714">
      <w:r>
        <w:t>It is important that the actions you include in your plan are tailored to your own enterprise and needs. While risks may be common across many different properties and enterprises, management strategies can vary greatly depending on your unique circumstances. There is no ‘one-size-fits-all’ approach to biosecurity planning.</w:t>
      </w:r>
    </w:p>
    <w:p w14:paraId="608DE86A" w14:textId="77777777" w:rsidR="00C20ABD" w:rsidRDefault="00C20ABD" w:rsidP="00B54714"/>
    <w:p w14:paraId="608DE86B" w14:textId="77777777" w:rsidR="00C20ABD" w:rsidRDefault="00C20ABD" w:rsidP="00B54714">
      <w:r>
        <w:t xml:space="preserve">For your plan to be effective, actions should meet the five essential </w:t>
      </w:r>
      <w:r w:rsidR="000B0073" w:rsidRPr="005E02DD">
        <w:rPr>
          <w:rStyle w:val="Heading5Char"/>
        </w:rPr>
        <w:t>SMART</w:t>
      </w:r>
      <w:r w:rsidR="000B0073">
        <w:t xml:space="preserve"> </w:t>
      </w:r>
      <w:r>
        <w:t>criteria of setting goals.</w:t>
      </w:r>
    </w:p>
    <w:p w14:paraId="608DE86C" w14:textId="77777777" w:rsidR="00C20ABD" w:rsidRDefault="00C20ABD" w:rsidP="00B54714"/>
    <w:p w14:paraId="608DE86D" w14:textId="77777777" w:rsidR="000B0073" w:rsidRDefault="000B0073" w:rsidP="00B54714">
      <w:pPr>
        <w:rPr>
          <w:b/>
        </w:rPr>
      </w:pPr>
      <w:r w:rsidRPr="000B0073">
        <w:rPr>
          <w:rStyle w:val="Heading5Char"/>
        </w:rPr>
        <w:t>SPECIFIC</w:t>
      </w:r>
    </w:p>
    <w:p w14:paraId="608DE86E" w14:textId="77777777" w:rsidR="00C20ABD" w:rsidRDefault="000B0073" w:rsidP="00B54714">
      <w:r>
        <w:t>Actions should clearly and concisely explain what you are going to do.</w:t>
      </w:r>
    </w:p>
    <w:p w14:paraId="608DE86F" w14:textId="77777777" w:rsidR="000B0073" w:rsidRDefault="000B0073" w:rsidP="00B54714"/>
    <w:p w14:paraId="608DE870" w14:textId="77777777" w:rsidR="000B0073" w:rsidRDefault="000B0073" w:rsidP="00B54714">
      <w:pPr>
        <w:rPr>
          <w:b/>
        </w:rPr>
      </w:pPr>
      <w:r w:rsidRPr="000B0073">
        <w:rPr>
          <w:rStyle w:val="Heading5Char"/>
        </w:rPr>
        <w:t>MEASUREABLE</w:t>
      </w:r>
    </w:p>
    <w:p w14:paraId="608DE871" w14:textId="77777777" w:rsidR="000B0073" w:rsidRDefault="000B0073" w:rsidP="00B54714">
      <w:r>
        <w:t>You should be able to clearly demonstrate how effective your action has been.</w:t>
      </w:r>
    </w:p>
    <w:p w14:paraId="608DE872" w14:textId="77777777" w:rsidR="000B0073" w:rsidRDefault="000B0073" w:rsidP="00B54714"/>
    <w:p w14:paraId="608DE873" w14:textId="77777777" w:rsidR="000B0073" w:rsidRDefault="000B0073" w:rsidP="00B54714">
      <w:pPr>
        <w:rPr>
          <w:b/>
        </w:rPr>
      </w:pPr>
      <w:r w:rsidRPr="000B0073">
        <w:rPr>
          <w:rStyle w:val="Heading5Char"/>
        </w:rPr>
        <w:t>ACHIEVABLE</w:t>
      </w:r>
    </w:p>
    <w:p w14:paraId="608DE874" w14:textId="77777777" w:rsidR="000B0073" w:rsidRPr="000B0073" w:rsidRDefault="000B0073" w:rsidP="00B54714">
      <w:r>
        <w:t xml:space="preserve">It should be not only possible but </w:t>
      </w:r>
      <w:r>
        <w:rPr>
          <w:i/>
        </w:rPr>
        <w:t>practical</w:t>
      </w:r>
      <w:r>
        <w:t xml:space="preserve"> for you </w:t>
      </w:r>
      <w:r w:rsidR="005E02DD">
        <w:t>to complete the action with the</w:t>
      </w:r>
      <w:r>
        <w:t xml:space="preserve"> resources and budget you have.</w:t>
      </w:r>
    </w:p>
    <w:p w14:paraId="608DE875" w14:textId="77777777" w:rsidR="00C20ABD" w:rsidRDefault="00C20ABD" w:rsidP="00B54714"/>
    <w:p w14:paraId="608DE876" w14:textId="77777777" w:rsidR="00C20ABD" w:rsidRDefault="000B0073" w:rsidP="000B0073">
      <w:pPr>
        <w:pStyle w:val="Heading5"/>
      </w:pPr>
      <w:r>
        <w:t>RELEVANT</w:t>
      </w:r>
    </w:p>
    <w:p w14:paraId="608DE877" w14:textId="77777777" w:rsidR="000B0073" w:rsidRDefault="000B0073" w:rsidP="000B0073">
      <w:r>
        <w:t>The action should provide a clear benefit to your enterprise.</w:t>
      </w:r>
    </w:p>
    <w:p w14:paraId="608DE878" w14:textId="77777777" w:rsidR="00D0131C" w:rsidRDefault="00D0131C" w:rsidP="000B0073"/>
    <w:p w14:paraId="608DE879" w14:textId="77777777" w:rsidR="00D0131C" w:rsidRDefault="00D0131C" w:rsidP="00D0131C">
      <w:pPr>
        <w:pStyle w:val="Heading5"/>
      </w:pPr>
      <w:r>
        <w:t>TIMELY</w:t>
      </w:r>
    </w:p>
    <w:p w14:paraId="608DE87A" w14:textId="77777777" w:rsidR="00D0131C" w:rsidRPr="00D0131C" w:rsidRDefault="005E02DD" w:rsidP="00D0131C">
      <w:r>
        <w:t>The action should have a clear timeline for being completed.</w:t>
      </w:r>
    </w:p>
    <w:p w14:paraId="608DE87B" w14:textId="77777777" w:rsidR="000B0073" w:rsidRDefault="000B0073" w:rsidP="000B0073"/>
    <w:p w14:paraId="608DE87C" w14:textId="77777777" w:rsidR="000B0073" w:rsidRDefault="005E02DD" w:rsidP="000B0073">
      <w:r>
        <w:t>It is also important to review your plan regularly and keep a track of actions which;</w:t>
      </w:r>
    </w:p>
    <w:p w14:paraId="608DE87D" w14:textId="77777777" w:rsidR="005E02DD" w:rsidRDefault="005E02DD" w:rsidP="005E02DD">
      <w:pPr>
        <w:pStyle w:val="ListParagraph"/>
        <w:numPr>
          <w:ilvl w:val="0"/>
          <w:numId w:val="47"/>
        </w:numPr>
      </w:pPr>
      <w:r>
        <w:t>Have been completed</w:t>
      </w:r>
    </w:p>
    <w:p w14:paraId="608DE87E" w14:textId="77777777" w:rsidR="005E02DD" w:rsidRDefault="005E02DD" w:rsidP="005E02DD">
      <w:pPr>
        <w:pStyle w:val="ListParagraph"/>
        <w:numPr>
          <w:ilvl w:val="0"/>
          <w:numId w:val="47"/>
        </w:numPr>
      </w:pPr>
      <w:r>
        <w:t>Are still to be completed</w:t>
      </w:r>
    </w:p>
    <w:p w14:paraId="608DE87F" w14:textId="77777777" w:rsidR="005E02DD" w:rsidRDefault="005E02DD" w:rsidP="005E02DD">
      <w:pPr>
        <w:pStyle w:val="ListParagraph"/>
        <w:numPr>
          <w:ilvl w:val="0"/>
          <w:numId w:val="47"/>
        </w:numPr>
      </w:pPr>
      <w:r>
        <w:t>Are overdue</w:t>
      </w:r>
    </w:p>
    <w:p w14:paraId="608DE880" w14:textId="77777777" w:rsidR="005E02DD" w:rsidRDefault="005E02DD" w:rsidP="005E02DD">
      <w:pPr>
        <w:pStyle w:val="ListParagraph"/>
        <w:numPr>
          <w:ilvl w:val="0"/>
          <w:numId w:val="47"/>
        </w:numPr>
      </w:pPr>
      <w:r>
        <w:t>Have stalled entirely</w:t>
      </w:r>
    </w:p>
    <w:p w14:paraId="608DE881" w14:textId="77777777" w:rsidR="005E02DD" w:rsidRDefault="005E02DD" w:rsidP="005E02DD">
      <w:pPr>
        <w:pStyle w:val="ListParagraph"/>
        <w:numPr>
          <w:ilvl w:val="0"/>
          <w:numId w:val="47"/>
        </w:numPr>
      </w:pPr>
      <w:r>
        <w:t>Are no longer relevant</w:t>
      </w:r>
    </w:p>
    <w:p w14:paraId="608DE882" w14:textId="77777777" w:rsidR="000B0073" w:rsidRDefault="000B0073" w:rsidP="000B0073"/>
    <w:p w14:paraId="608DE883" w14:textId="77777777" w:rsidR="000B0073" w:rsidRPr="000B0073" w:rsidRDefault="005E02DD" w:rsidP="000B0073">
      <w:r>
        <w:t>If you need additional space, add rows to the table (if completing it on your computer) or print additional sheets.</w:t>
      </w:r>
    </w:p>
    <w:p w14:paraId="608DE884" w14:textId="77777777" w:rsidR="00C20ABD" w:rsidRPr="00F245F0" w:rsidRDefault="00C20ABD" w:rsidP="00B54714">
      <w:pPr>
        <w:sectPr w:rsidR="00C20ABD" w:rsidRPr="00F245F0" w:rsidSect="0045651F">
          <w:headerReference w:type="default" r:id="rId14"/>
          <w:pgSz w:w="16838" w:h="11906" w:orient="landscape"/>
          <w:pgMar w:top="1440" w:right="1440" w:bottom="1440" w:left="1440" w:header="567" w:footer="567" w:gutter="0"/>
          <w:cols w:num="2" w:space="708"/>
          <w:docGrid w:linePitch="360"/>
        </w:sectPr>
      </w:pPr>
    </w:p>
    <w:tbl>
      <w:tblPr>
        <w:tblStyle w:val="TableGrid"/>
        <w:tblW w:w="15022"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2551"/>
        <w:gridCol w:w="4535"/>
        <w:gridCol w:w="1984"/>
        <w:gridCol w:w="1984"/>
        <w:gridCol w:w="1984"/>
        <w:gridCol w:w="1984"/>
      </w:tblGrid>
      <w:tr w:rsidR="005E02DD" w14:paraId="608DE88B" w14:textId="77777777" w:rsidTr="00AA0694">
        <w:trPr>
          <w:trHeight w:val="567"/>
          <w:tblHeader/>
        </w:trPr>
        <w:tc>
          <w:tcPr>
            <w:tcW w:w="2551" w:type="dxa"/>
            <w:shd w:val="clear" w:color="auto" w:fill="46515B" w:themeFill="accent1"/>
            <w:vAlign w:val="center"/>
          </w:tcPr>
          <w:p w14:paraId="608DE885" w14:textId="77777777" w:rsidR="005E02DD" w:rsidRPr="005E02DD" w:rsidRDefault="005E02DD" w:rsidP="005E02DD">
            <w:pPr>
              <w:contextualSpacing/>
              <w:jc w:val="center"/>
              <w:rPr>
                <w:b/>
                <w:color w:val="FFFFFF" w:themeColor="background1"/>
                <w:sz w:val="24"/>
                <w:szCs w:val="24"/>
              </w:rPr>
            </w:pPr>
            <w:r>
              <w:rPr>
                <w:b/>
                <w:color w:val="FFFFFF" w:themeColor="background1"/>
                <w:sz w:val="24"/>
                <w:szCs w:val="24"/>
              </w:rPr>
              <w:lastRenderedPageBreak/>
              <w:t>Risk factor</w:t>
            </w:r>
          </w:p>
        </w:tc>
        <w:tc>
          <w:tcPr>
            <w:tcW w:w="4535" w:type="dxa"/>
            <w:shd w:val="clear" w:color="auto" w:fill="46515B" w:themeFill="accent1"/>
            <w:vAlign w:val="center"/>
          </w:tcPr>
          <w:p w14:paraId="608DE886" w14:textId="77777777" w:rsidR="005E02DD" w:rsidRPr="007222AD" w:rsidRDefault="005E02DD" w:rsidP="005E02DD">
            <w:pPr>
              <w:contextualSpacing/>
              <w:jc w:val="center"/>
              <w:rPr>
                <w:b/>
                <w:color w:val="FFFFFF" w:themeColor="background1"/>
                <w:sz w:val="24"/>
              </w:rPr>
            </w:pPr>
            <w:r>
              <w:rPr>
                <w:b/>
                <w:color w:val="FFFFFF" w:themeColor="background1"/>
                <w:sz w:val="24"/>
              </w:rPr>
              <w:t>Actions to take</w:t>
            </w:r>
          </w:p>
        </w:tc>
        <w:tc>
          <w:tcPr>
            <w:tcW w:w="1984" w:type="dxa"/>
            <w:shd w:val="clear" w:color="auto" w:fill="46515B" w:themeFill="accent1"/>
            <w:vAlign w:val="center"/>
          </w:tcPr>
          <w:p w14:paraId="608DE887" w14:textId="77777777" w:rsidR="005E02DD" w:rsidRDefault="005E02DD" w:rsidP="005E02DD">
            <w:pPr>
              <w:contextualSpacing/>
              <w:jc w:val="center"/>
              <w:rPr>
                <w:b/>
                <w:color w:val="FFFFFF" w:themeColor="background1"/>
                <w:sz w:val="24"/>
              </w:rPr>
            </w:pPr>
            <w:r>
              <w:rPr>
                <w:b/>
                <w:color w:val="FFFFFF" w:themeColor="background1"/>
                <w:sz w:val="24"/>
              </w:rPr>
              <w:t>Person responsible</w:t>
            </w:r>
          </w:p>
        </w:tc>
        <w:tc>
          <w:tcPr>
            <w:tcW w:w="1984" w:type="dxa"/>
            <w:shd w:val="clear" w:color="auto" w:fill="46515B" w:themeFill="accent1"/>
            <w:vAlign w:val="center"/>
          </w:tcPr>
          <w:p w14:paraId="608DE888" w14:textId="77777777" w:rsidR="005E02DD" w:rsidRDefault="00AA0694" w:rsidP="005E02DD">
            <w:pPr>
              <w:contextualSpacing/>
              <w:jc w:val="center"/>
              <w:rPr>
                <w:b/>
                <w:color w:val="FFFFFF" w:themeColor="background1"/>
                <w:sz w:val="24"/>
              </w:rPr>
            </w:pPr>
            <w:r>
              <w:rPr>
                <w:b/>
                <w:color w:val="FFFFFF" w:themeColor="background1"/>
                <w:sz w:val="24"/>
              </w:rPr>
              <w:t>Due date</w:t>
            </w:r>
          </w:p>
        </w:tc>
        <w:tc>
          <w:tcPr>
            <w:tcW w:w="1984" w:type="dxa"/>
            <w:shd w:val="clear" w:color="auto" w:fill="46515B" w:themeFill="accent1"/>
            <w:vAlign w:val="center"/>
          </w:tcPr>
          <w:p w14:paraId="608DE889" w14:textId="77777777" w:rsidR="005E02DD" w:rsidRDefault="00AA0694" w:rsidP="005E02DD">
            <w:pPr>
              <w:contextualSpacing/>
              <w:jc w:val="center"/>
              <w:rPr>
                <w:b/>
                <w:color w:val="FFFFFF" w:themeColor="background1"/>
                <w:sz w:val="24"/>
              </w:rPr>
            </w:pPr>
            <w:r>
              <w:rPr>
                <w:b/>
                <w:color w:val="FFFFFF" w:themeColor="background1"/>
                <w:sz w:val="24"/>
              </w:rPr>
              <w:t>Status</w:t>
            </w:r>
          </w:p>
        </w:tc>
        <w:tc>
          <w:tcPr>
            <w:tcW w:w="1984" w:type="dxa"/>
            <w:shd w:val="clear" w:color="auto" w:fill="46515B" w:themeFill="accent1"/>
            <w:vAlign w:val="center"/>
          </w:tcPr>
          <w:p w14:paraId="608DE88A" w14:textId="77777777" w:rsidR="005E02DD" w:rsidRDefault="00AA0694" w:rsidP="00AA0694">
            <w:pPr>
              <w:contextualSpacing/>
              <w:jc w:val="center"/>
              <w:rPr>
                <w:b/>
                <w:color w:val="FFFFFF" w:themeColor="background1"/>
                <w:sz w:val="24"/>
              </w:rPr>
            </w:pPr>
            <w:r>
              <w:rPr>
                <w:b/>
                <w:color w:val="FFFFFF" w:themeColor="background1"/>
                <w:sz w:val="24"/>
              </w:rPr>
              <w:t>Next review</w:t>
            </w:r>
          </w:p>
        </w:tc>
      </w:tr>
      <w:tr w:rsidR="005E02DD" w14:paraId="608DE892" w14:textId="77777777" w:rsidTr="00AA0694">
        <w:trPr>
          <w:trHeight w:val="850"/>
        </w:trPr>
        <w:tc>
          <w:tcPr>
            <w:tcW w:w="2551" w:type="dxa"/>
            <w:vAlign w:val="center"/>
          </w:tcPr>
          <w:p w14:paraId="608DE88C" w14:textId="77777777" w:rsidR="005E02DD" w:rsidRPr="00AA0694" w:rsidRDefault="005E02DD" w:rsidP="005E02DD">
            <w:pPr>
              <w:contextualSpacing/>
              <w:rPr>
                <w:rFonts w:cstheme="minorHAnsi"/>
              </w:rPr>
            </w:pPr>
          </w:p>
        </w:tc>
        <w:tc>
          <w:tcPr>
            <w:tcW w:w="4535" w:type="dxa"/>
            <w:vAlign w:val="center"/>
          </w:tcPr>
          <w:p w14:paraId="608DE88D" w14:textId="77777777" w:rsidR="005E02DD" w:rsidRPr="00AA0694" w:rsidRDefault="005E02DD" w:rsidP="005E02DD">
            <w:pPr>
              <w:pStyle w:val="ListParagraph"/>
              <w:rPr>
                <w:rFonts w:cstheme="minorHAnsi"/>
                <w:szCs w:val="22"/>
              </w:rPr>
            </w:pPr>
          </w:p>
        </w:tc>
        <w:tc>
          <w:tcPr>
            <w:tcW w:w="1984" w:type="dxa"/>
            <w:vAlign w:val="center"/>
          </w:tcPr>
          <w:p w14:paraId="608DE88E" w14:textId="77777777" w:rsidR="005E02DD" w:rsidRPr="00AA0694" w:rsidRDefault="005E02DD" w:rsidP="005E02DD">
            <w:pPr>
              <w:rPr>
                <w:rFonts w:cstheme="minorHAnsi"/>
              </w:rPr>
            </w:pPr>
          </w:p>
        </w:tc>
        <w:tc>
          <w:tcPr>
            <w:tcW w:w="1984" w:type="dxa"/>
            <w:vAlign w:val="center"/>
          </w:tcPr>
          <w:p w14:paraId="608DE88F" w14:textId="77777777" w:rsidR="005E02DD" w:rsidRPr="00AA0694" w:rsidRDefault="005E02DD" w:rsidP="005E02DD">
            <w:pPr>
              <w:rPr>
                <w:rFonts w:cstheme="minorHAnsi"/>
              </w:rPr>
            </w:pPr>
          </w:p>
        </w:tc>
        <w:tc>
          <w:tcPr>
            <w:tcW w:w="1984" w:type="dxa"/>
            <w:vAlign w:val="center"/>
          </w:tcPr>
          <w:p w14:paraId="608DE890" w14:textId="77777777" w:rsidR="005E02DD" w:rsidRPr="00AA0694" w:rsidRDefault="005E02DD" w:rsidP="005E02DD">
            <w:pPr>
              <w:rPr>
                <w:rFonts w:cstheme="minorHAnsi"/>
              </w:rPr>
            </w:pPr>
          </w:p>
        </w:tc>
        <w:tc>
          <w:tcPr>
            <w:tcW w:w="1984" w:type="dxa"/>
            <w:vAlign w:val="center"/>
          </w:tcPr>
          <w:p w14:paraId="608DE891" w14:textId="77777777" w:rsidR="005E02DD" w:rsidRPr="00AA0694" w:rsidRDefault="005E02DD" w:rsidP="005E02DD">
            <w:pPr>
              <w:rPr>
                <w:rFonts w:cstheme="minorHAnsi"/>
              </w:rPr>
            </w:pPr>
          </w:p>
        </w:tc>
      </w:tr>
      <w:tr w:rsidR="005E02DD" w14:paraId="608DE899" w14:textId="77777777" w:rsidTr="00AA0694">
        <w:trPr>
          <w:trHeight w:val="850"/>
        </w:trPr>
        <w:tc>
          <w:tcPr>
            <w:tcW w:w="2551" w:type="dxa"/>
            <w:vAlign w:val="center"/>
          </w:tcPr>
          <w:p w14:paraId="608DE893" w14:textId="77777777" w:rsidR="005E02DD" w:rsidRPr="00AA0694" w:rsidRDefault="005E02DD" w:rsidP="005E02DD">
            <w:pPr>
              <w:contextualSpacing/>
              <w:rPr>
                <w:rFonts w:cstheme="minorHAnsi"/>
              </w:rPr>
            </w:pPr>
          </w:p>
        </w:tc>
        <w:tc>
          <w:tcPr>
            <w:tcW w:w="4535" w:type="dxa"/>
            <w:vAlign w:val="center"/>
          </w:tcPr>
          <w:p w14:paraId="608DE894" w14:textId="77777777" w:rsidR="005E02DD" w:rsidRPr="00AA0694" w:rsidRDefault="005E02DD" w:rsidP="005E02DD">
            <w:pPr>
              <w:pStyle w:val="ListParagraph"/>
              <w:rPr>
                <w:rFonts w:cstheme="minorHAnsi"/>
                <w:szCs w:val="22"/>
              </w:rPr>
            </w:pPr>
          </w:p>
        </w:tc>
        <w:tc>
          <w:tcPr>
            <w:tcW w:w="1984" w:type="dxa"/>
            <w:vAlign w:val="center"/>
          </w:tcPr>
          <w:p w14:paraId="608DE895" w14:textId="77777777" w:rsidR="005E02DD" w:rsidRPr="00AA0694" w:rsidRDefault="005E02DD" w:rsidP="005E02DD">
            <w:pPr>
              <w:rPr>
                <w:rFonts w:cstheme="minorHAnsi"/>
              </w:rPr>
            </w:pPr>
          </w:p>
        </w:tc>
        <w:tc>
          <w:tcPr>
            <w:tcW w:w="1984" w:type="dxa"/>
            <w:vAlign w:val="center"/>
          </w:tcPr>
          <w:p w14:paraId="608DE896" w14:textId="77777777" w:rsidR="005E02DD" w:rsidRPr="00AA0694" w:rsidRDefault="005E02DD" w:rsidP="005E02DD">
            <w:pPr>
              <w:rPr>
                <w:rFonts w:cstheme="minorHAnsi"/>
              </w:rPr>
            </w:pPr>
          </w:p>
        </w:tc>
        <w:tc>
          <w:tcPr>
            <w:tcW w:w="1984" w:type="dxa"/>
            <w:vAlign w:val="center"/>
          </w:tcPr>
          <w:p w14:paraId="608DE897" w14:textId="77777777" w:rsidR="005E02DD" w:rsidRPr="00AA0694" w:rsidRDefault="005E02DD" w:rsidP="005E02DD">
            <w:pPr>
              <w:rPr>
                <w:rFonts w:cstheme="minorHAnsi"/>
              </w:rPr>
            </w:pPr>
          </w:p>
        </w:tc>
        <w:tc>
          <w:tcPr>
            <w:tcW w:w="1984" w:type="dxa"/>
            <w:vAlign w:val="center"/>
          </w:tcPr>
          <w:p w14:paraId="608DE898" w14:textId="77777777" w:rsidR="005E02DD" w:rsidRPr="00AA0694" w:rsidRDefault="005E02DD" w:rsidP="005E02DD">
            <w:pPr>
              <w:rPr>
                <w:rFonts w:cstheme="minorHAnsi"/>
              </w:rPr>
            </w:pPr>
          </w:p>
        </w:tc>
      </w:tr>
      <w:tr w:rsidR="005E02DD" w14:paraId="608DE8A0" w14:textId="77777777" w:rsidTr="00AA0694">
        <w:trPr>
          <w:trHeight w:val="850"/>
        </w:trPr>
        <w:tc>
          <w:tcPr>
            <w:tcW w:w="2551" w:type="dxa"/>
            <w:vAlign w:val="center"/>
          </w:tcPr>
          <w:p w14:paraId="608DE89A" w14:textId="77777777" w:rsidR="005E02DD" w:rsidRPr="00AA0694" w:rsidRDefault="005E02DD" w:rsidP="005E02DD">
            <w:pPr>
              <w:contextualSpacing/>
              <w:rPr>
                <w:rFonts w:cstheme="minorHAnsi"/>
              </w:rPr>
            </w:pPr>
          </w:p>
        </w:tc>
        <w:tc>
          <w:tcPr>
            <w:tcW w:w="4535" w:type="dxa"/>
            <w:vAlign w:val="center"/>
          </w:tcPr>
          <w:p w14:paraId="608DE89B" w14:textId="77777777" w:rsidR="005E02DD" w:rsidRPr="00AA0694" w:rsidRDefault="005E02DD" w:rsidP="005E02DD">
            <w:pPr>
              <w:pStyle w:val="ListParagraph"/>
              <w:rPr>
                <w:rFonts w:cstheme="minorHAnsi"/>
                <w:szCs w:val="22"/>
              </w:rPr>
            </w:pPr>
          </w:p>
        </w:tc>
        <w:tc>
          <w:tcPr>
            <w:tcW w:w="1984" w:type="dxa"/>
            <w:vAlign w:val="center"/>
          </w:tcPr>
          <w:p w14:paraId="608DE89C" w14:textId="77777777" w:rsidR="005E02DD" w:rsidRPr="00AA0694" w:rsidRDefault="005E02DD" w:rsidP="005E02DD">
            <w:pPr>
              <w:rPr>
                <w:rFonts w:cstheme="minorHAnsi"/>
              </w:rPr>
            </w:pPr>
          </w:p>
        </w:tc>
        <w:tc>
          <w:tcPr>
            <w:tcW w:w="1984" w:type="dxa"/>
            <w:vAlign w:val="center"/>
          </w:tcPr>
          <w:p w14:paraId="608DE89D" w14:textId="77777777" w:rsidR="005E02DD" w:rsidRPr="00AA0694" w:rsidRDefault="005E02DD" w:rsidP="005E02DD">
            <w:pPr>
              <w:rPr>
                <w:rFonts w:cstheme="minorHAnsi"/>
              </w:rPr>
            </w:pPr>
          </w:p>
        </w:tc>
        <w:tc>
          <w:tcPr>
            <w:tcW w:w="1984" w:type="dxa"/>
            <w:vAlign w:val="center"/>
          </w:tcPr>
          <w:p w14:paraId="608DE89E" w14:textId="77777777" w:rsidR="005E02DD" w:rsidRPr="00AA0694" w:rsidRDefault="005E02DD" w:rsidP="005E02DD">
            <w:pPr>
              <w:rPr>
                <w:rFonts w:cstheme="minorHAnsi"/>
              </w:rPr>
            </w:pPr>
          </w:p>
        </w:tc>
        <w:tc>
          <w:tcPr>
            <w:tcW w:w="1984" w:type="dxa"/>
            <w:vAlign w:val="center"/>
          </w:tcPr>
          <w:p w14:paraId="608DE89F" w14:textId="77777777" w:rsidR="005E02DD" w:rsidRPr="00AA0694" w:rsidRDefault="005E02DD" w:rsidP="005E02DD">
            <w:pPr>
              <w:rPr>
                <w:rFonts w:cstheme="minorHAnsi"/>
              </w:rPr>
            </w:pPr>
          </w:p>
        </w:tc>
      </w:tr>
      <w:tr w:rsidR="005E02DD" w14:paraId="608DE8A7" w14:textId="77777777" w:rsidTr="00AA0694">
        <w:trPr>
          <w:trHeight w:val="850"/>
        </w:trPr>
        <w:tc>
          <w:tcPr>
            <w:tcW w:w="2551" w:type="dxa"/>
            <w:vAlign w:val="center"/>
          </w:tcPr>
          <w:p w14:paraId="608DE8A1" w14:textId="77777777" w:rsidR="005E02DD" w:rsidRPr="00AA0694" w:rsidRDefault="005E02DD" w:rsidP="005E02DD">
            <w:pPr>
              <w:contextualSpacing/>
              <w:rPr>
                <w:rFonts w:cstheme="minorHAnsi"/>
              </w:rPr>
            </w:pPr>
          </w:p>
        </w:tc>
        <w:tc>
          <w:tcPr>
            <w:tcW w:w="4535" w:type="dxa"/>
            <w:vAlign w:val="center"/>
          </w:tcPr>
          <w:p w14:paraId="608DE8A2" w14:textId="77777777" w:rsidR="005E02DD" w:rsidRPr="00AA0694" w:rsidRDefault="005E02DD" w:rsidP="005E02DD">
            <w:pPr>
              <w:pStyle w:val="ListParagraph"/>
              <w:rPr>
                <w:rFonts w:cstheme="minorHAnsi"/>
                <w:szCs w:val="22"/>
              </w:rPr>
            </w:pPr>
          </w:p>
        </w:tc>
        <w:tc>
          <w:tcPr>
            <w:tcW w:w="1984" w:type="dxa"/>
            <w:vAlign w:val="center"/>
          </w:tcPr>
          <w:p w14:paraId="608DE8A3" w14:textId="77777777" w:rsidR="005E02DD" w:rsidRPr="00AA0694" w:rsidRDefault="005E02DD" w:rsidP="005E02DD">
            <w:pPr>
              <w:rPr>
                <w:rFonts w:cstheme="minorHAnsi"/>
              </w:rPr>
            </w:pPr>
          </w:p>
        </w:tc>
        <w:tc>
          <w:tcPr>
            <w:tcW w:w="1984" w:type="dxa"/>
            <w:vAlign w:val="center"/>
          </w:tcPr>
          <w:p w14:paraId="608DE8A4" w14:textId="77777777" w:rsidR="005E02DD" w:rsidRPr="00AA0694" w:rsidRDefault="005E02DD" w:rsidP="005E02DD">
            <w:pPr>
              <w:rPr>
                <w:rFonts w:cstheme="minorHAnsi"/>
              </w:rPr>
            </w:pPr>
          </w:p>
        </w:tc>
        <w:tc>
          <w:tcPr>
            <w:tcW w:w="1984" w:type="dxa"/>
            <w:vAlign w:val="center"/>
          </w:tcPr>
          <w:p w14:paraId="608DE8A5" w14:textId="77777777" w:rsidR="005E02DD" w:rsidRPr="00AA0694" w:rsidRDefault="005E02DD" w:rsidP="005E02DD">
            <w:pPr>
              <w:rPr>
                <w:rFonts w:cstheme="minorHAnsi"/>
              </w:rPr>
            </w:pPr>
          </w:p>
        </w:tc>
        <w:tc>
          <w:tcPr>
            <w:tcW w:w="1984" w:type="dxa"/>
            <w:vAlign w:val="center"/>
          </w:tcPr>
          <w:p w14:paraId="608DE8A6" w14:textId="77777777" w:rsidR="005E02DD" w:rsidRPr="00AA0694" w:rsidRDefault="005E02DD" w:rsidP="005E02DD">
            <w:pPr>
              <w:rPr>
                <w:rFonts w:cstheme="minorHAnsi"/>
              </w:rPr>
            </w:pPr>
          </w:p>
        </w:tc>
      </w:tr>
      <w:tr w:rsidR="005E02DD" w14:paraId="608DE8AE" w14:textId="77777777" w:rsidTr="00AA0694">
        <w:trPr>
          <w:trHeight w:val="850"/>
        </w:trPr>
        <w:tc>
          <w:tcPr>
            <w:tcW w:w="2551" w:type="dxa"/>
            <w:vAlign w:val="center"/>
          </w:tcPr>
          <w:p w14:paraId="608DE8A8" w14:textId="77777777" w:rsidR="005E02DD" w:rsidRPr="00AA0694" w:rsidRDefault="005E02DD" w:rsidP="005E02DD">
            <w:pPr>
              <w:contextualSpacing/>
              <w:rPr>
                <w:rFonts w:cstheme="minorHAnsi"/>
              </w:rPr>
            </w:pPr>
          </w:p>
        </w:tc>
        <w:tc>
          <w:tcPr>
            <w:tcW w:w="4535" w:type="dxa"/>
            <w:vAlign w:val="center"/>
          </w:tcPr>
          <w:p w14:paraId="608DE8A9" w14:textId="77777777" w:rsidR="005E02DD" w:rsidRPr="00AA0694" w:rsidRDefault="005E02DD" w:rsidP="005E02DD">
            <w:pPr>
              <w:pStyle w:val="ListParagraph"/>
              <w:rPr>
                <w:rFonts w:cstheme="minorHAnsi"/>
                <w:szCs w:val="22"/>
              </w:rPr>
            </w:pPr>
          </w:p>
        </w:tc>
        <w:tc>
          <w:tcPr>
            <w:tcW w:w="1984" w:type="dxa"/>
            <w:vAlign w:val="center"/>
          </w:tcPr>
          <w:p w14:paraId="608DE8AA" w14:textId="77777777" w:rsidR="005E02DD" w:rsidRPr="00AA0694" w:rsidRDefault="005E02DD" w:rsidP="005E02DD">
            <w:pPr>
              <w:rPr>
                <w:rFonts w:cstheme="minorHAnsi"/>
              </w:rPr>
            </w:pPr>
          </w:p>
        </w:tc>
        <w:tc>
          <w:tcPr>
            <w:tcW w:w="1984" w:type="dxa"/>
            <w:vAlign w:val="center"/>
          </w:tcPr>
          <w:p w14:paraId="608DE8AB" w14:textId="77777777" w:rsidR="005E02DD" w:rsidRPr="00AA0694" w:rsidRDefault="005E02DD" w:rsidP="005E02DD">
            <w:pPr>
              <w:rPr>
                <w:rFonts w:cstheme="minorHAnsi"/>
              </w:rPr>
            </w:pPr>
          </w:p>
        </w:tc>
        <w:tc>
          <w:tcPr>
            <w:tcW w:w="1984" w:type="dxa"/>
            <w:vAlign w:val="center"/>
          </w:tcPr>
          <w:p w14:paraId="608DE8AC" w14:textId="77777777" w:rsidR="005E02DD" w:rsidRPr="00AA0694" w:rsidRDefault="005E02DD" w:rsidP="005E02DD">
            <w:pPr>
              <w:rPr>
                <w:rFonts w:cstheme="minorHAnsi"/>
              </w:rPr>
            </w:pPr>
          </w:p>
        </w:tc>
        <w:tc>
          <w:tcPr>
            <w:tcW w:w="1984" w:type="dxa"/>
            <w:vAlign w:val="center"/>
          </w:tcPr>
          <w:p w14:paraId="608DE8AD" w14:textId="77777777" w:rsidR="005E02DD" w:rsidRPr="00AA0694" w:rsidRDefault="005E02DD" w:rsidP="005E02DD">
            <w:pPr>
              <w:rPr>
                <w:rFonts w:cstheme="minorHAnsi"/>
              </w:rPr>
            </w:pPr>
          </w:p>
        </w:tc>
      </w:tr>
      <w:tr w:rsidR="005E02DD" w14:paraId="608DE8B5" w14:textId="77777777" w:rsidTr="00AA0694">
        <w:trPr>
          <w:trHeight w:val="850"/>
        </w:trPr>
        <w:tc>
          <w:tcPr>
            <w:tcW w:w="2551" w:type="dxa"/>
            <w:vAlign w:val="center"/>
          </w:tcPr>
          <w:p w14:paraId="608DE8AF" w14:textId="77777777" w:rsidR="005E02DD" w:rsidRPr="00AA0694" w:rsidRDefault="005E02DD" w:rsidP="005E02DD">
            <w:pPr>
              <w:contextualSpacing/>
              <w:rPr>
                <w:rFonts w:cstheme="minorHAnsi"/>
              </w:rPr>
            </w:pPr>
          </w:p>
        </w:tc>
        <w:tc>
          <w:tcPr>
            <w:tcW w:w="4535" w:type="dxa"/>
            <w:vAlign w:val="center"/>
          </w:tcPr>
          <w:p w14:paraId="608DE8B0" w14:textId="77777777" w:rsidR="005E02DD" w:rsidRPr="00AA0694" w:rsidRDefault="005E02DD" w:rsidP="005E02DD">
            <w:pPr>
              <w:pStyle w:val="ListParagraph"/>
              <w:rPr>
                <w:rFonts w:cstheme="minorHAnsi"/>
                <w:szCs w:val="22"/>
              </w:rPr>
            </w:pPr>
          </w:p>
        </w:tc>
        <w:tc>
          <w:tcPr>
            <w:tcW w:w="1984" w:type="dxa"/>
            <w:vAlign w:val="center"/>
          </w:tcPr>
          <w:p w14:paraId="608DE8B1" w14:textId="77777777" w:rsidR="005E02DD" w:rsidRPr="00AA0694" w:rsidRDefault="005E02DD" w:rsidP="005E02DD">
            <w:pPr>
              <w:rPr>
                <w:rFonts w:cstheme="minorHAnsi"/>
              </w:rPr>
            </w:pPr>
          </w:p>
        </w:tc>
        <w:tc>
          <w:tcPr>
            <w:tcW w:w="1984" w:type="dxa"/>
            <w:vAlign w:val="center"/>
          </w:tcPr>
          <w:p w14:paraId="608DE8B2" w14:textId="77777777" w:rsidR="005E02DD" w:rsidRPr="00AA0694" w:rsidRDefault="005E02DD" w:rsidP="005E02DD">
            <w:pPr>
              <w:rPr>
                <w:rFonts w:cstheme="minorHAnsi"/>
              </w:rPr>
            </w:pPr>
          </w:p>
        </w:tc>
        <w:tc>
          <w:tcPr>
            <w:tcW w:w="1984" w:type="dxa"/>
            <w:vAlign w:val="center"/>
          </w:tcPr>
          <w:p w14:paraId="608DE8B3" w14:textId="77777777" w:rsidR="005E02DD" w:rsidRPr="00AA0694" w:rsidRDefault="005E02DD" w:rsidP="005E02DD">
            <w:pPr>
              <w:rPr>
                <w:rFonts w:cstheme="minorHAnsi"/>
              </w:rPr>
            </w:pPr>
          </w:p>
        </w:tc>
        <w:tc>
          <w:tcPr>
            <w:tcW w:w="1984" w:type="dxa"/>
            <w:vAlign w:val="center"/>
          </w:tcPr>
          <w:p w14:paraId="608DE8B4" w14:textId="77777777" w:rsidR="005E02DD" w:rsidRPr="00AA0694" w:rsidRDefault="005E02DD" w:rsidP="005E02DD">
            <w:pPr>
              <w:rPr>
                <w:rFonts w:cstheme="minorHAnsi"/>
              </w:rPr>
            </w:pPr>
          </w:p>
        </w:tc>
      </w:tr>
      <w:tr w:rsidR="005E02DD" w14:paraId="608DE8BC" w14:textId="77777777" w:rsidTr="00AA0694">
        <w:trPr>
          <w:trHeight w:val="850"/>
        </w:trPr>
        <w:tc>
          <w:tcPr>
            <w:tcW w:w="2551" w:type="dxa"/>
            <w:vAlign w:val="center"/>
          </w:tcPr>
          <w:p w14:paraId="608DE8B6" w14:textId="77777777" w:rsidR="005E02DD" w:rsidRPr="00AA0694" w:rsidRDefault="005E02DD" w:rsidP="005E02DD">
            <w:pPr>
              <w:contextualSpacing/>
              <w:rPr>
                <w:rFonts w:cstheme="minorHAnsi"/>
              </w:rPr>
            </w:pPr>
          </w:p>
        </w:tc>
        <w:tc>
          <w:tcPr>
            <w:tcW w:w="4535" w:type="dxa"/>
            <w:vAlign w:val="center"/>
          </w:tcPr>
          <w:p w14:paraId="608DE8B7" w14:textId="77777777" w:rsidR="005E02DD" w:rsidRPr="00AA0694" w:rsidRDefault="005E02DD" w:rsidP="005E02DD">
            <w:pPr>
              <w:pStyle w:val="ListParagraph"/>
              <w:rPr>
                <w:rFonts w:cstheme="minorHAnsi"/>
                <w:szCs w:val="22"/>
              </w:rPr>
            </w:pPr>
          </w:p>
        </w:tc>
        <w:tc>
          <w:tcPr>
            <w:tcW w:w="1984" w:type="dxa"/>
            <w:vAlign w:val="center"/>
          </w:tcPr>
          <w:p w14:paraId="608DE8B8" w14:textId="77777777" w:rsidR="005E02DD" w:rsidRPr="00AA0694" w:rsidRDefault="005E02DD" w:rsidP="005E02DD">
            <w:pPr>
              <w:rPr>
                <w:rFonts w:cstheme="minorHAnsi"/>
              </w:rPr>
            </w:pPr>
          </w:p>
        </w:tc>
        <w:tc>
          <w:tcPr>
            <w:tcW w:w="1984" w:type="dxa"/>
            <w:vAlign w:val="center"/>
          </w:tcPr>
          <w:p w14:paraId="608DE8B9" w14:textId="77777777" w:rsidR="005E02DD" w:rsidRPr="00AA0694" w:rsidRDefault="005E02DD" w:rsidP="005E02DD">
            <w:pPr>
              <w:rPr>
                <w:rFonts w:cstheme="minorHAnsi"/>
              </w:rPr>
            </w:pPr>
          </w:p>
        </w:tc>
        <w:tc>
          <w:tcPr>
            <w:tcW w:w="1984" w:type="dxa"/>
            <w:vAlign w:val="center"/>
          </w:tcPr>
          <w:p w14:paraId="608DE8BA" w14:textId="77777777" w:rsidR="005E02DD" w:rsidRPr="00AA0694" w:rsidRDefault="005E02DD" w:rsidP="005E02DD">
            <w:pPr>
              <w:rPr>
                <w:rFonts w:cstheme="minorHAnsi"/>
              </w:rPr>
            </w:pPr>
          </w:p>
        </w:tc>
        <w:tc>
          <w:tcPr>
            <w:tcW w:w="1984" w:type="dxa"/>
            <w:vAlign w:val="center"/>
          </w:tcPr>
          <w:p w14:paraId="608DE8BB" w14:textId="77777777" w:rsidR="005E02DD" w:rsidRPr="00AA0694" w:rsidRDefault="005E02DD" w:rsidP="005E02DD">
            <w:pPr>
              <w:rPr>
                <w:rFonts w:cstheme="minorHAnsi"/>
              </w:rPr>
            </w:pPr>
          </w:p>
        </w:tc>
      </w:tr>
      <w:tr w:rsidR="005E02DD" w14:paraId="608DE8C3" w14:textId="77777777" w:rsidTr="00AA0694">
        <w:trPr>
          <w:trHeight w:val="850"/>
        </w:trPr>
        <w:tc>
          <w:tcPr>
            <w:tcW w:w="2551" w:type="dxa"/>
            <w:vAlign w:val="center"/>
          </w:tcPr>
          <w:p w14:paraId="608DE8BD" w14:textId="77777777" w:rsidR="005E02DD" w:rsidRPr="00AA0694" w:rsidRDefault="005E02DD" w:rsidP="005E02DD">
            <w:pPr>
              <w:contextualSpacing/>
              <w:rPr>
                <w:rFonts w:cstheme="minorHAnsi"/>
              </w:rPr>
            </w:pPr>
          </w:p>
        </w:tc>
        <w:tc>
          <w:tcPr>
            <w:tcW w:w="4535" w:type="dxa"/>
            <w:vAlign w:val="center"/>
          </w:tcPr>
          <w:p w14:paraId="608DE8BE" w14:textId="77777777" w:rsidR="005E02DD" w:rsidRPr="00AA0694" w:rsidRDefault="005E02DD" w:rsidP="005E02DD">
            <w:pPr>
              <w:pStyle w:val="ListParagraph"/>
              <w:rPr>
                <w:rFonts w:cstheme="minorHAnsi"/>
                <w:szCs w:val="22"/>
              </w:rPr>
            </w:pPr>
          </w:p>
        </w:tc>
        <w:tc>
          <w:tcPr>
            <w:tcW w:w="1984" w:type="dxa"/>
            <w:vAlign w:val="center"/>
          </w:tcPr>
          <w:p w14:paraId="608DE8BF" w14:textId="77777777" w:rsidR="005E02DD" w:rsidRPr="00AA0694" w:rsidRDefault="005E02DD" w:rsidP="005E02DD">
            <w:pPr>
              <w:rPr>
                <w:rFonts w:cstheme="minorHAnsi"/>
              </w:rPr>
            </w:pPr>
          </w:p>
        </w:tc>
        <w:tc>
          <w:tcPr>
            <w:tcW w:w="1984" w:type="dxa"/>
            <w:vAlign w:val="center"/>
          </w:tcPr>
          <w:p w14:paraId="608DE8C0" w14:textId="77777777" w:rsidR="005E02DD" w:rsidRPr="00AA0694" w:rsidRDefault="005E02DD" w:rsidP="005E02DD">
            <w:pPr>
              <w:rPr>
                <w:rFonts w:cstheme="minorHAnsi"/>
              </w:rPr>
            </w:pPr>
          </w:p>
        </w:tc>
        <w:tc>
          <w:tcPr>
            <w:tcW w:w="1984" w:type="dxa"/>
            <w:vAlign w:val="center"/>
          </w:tcPr>
          <w:p w14:paraId="608DE8C1" w14:textId="77777777" w:rsidR="005E02DD" w:rsidRPr="00AA0694" w:rsidRDefault="005E02DD" w:rsidP="005E02DD">
            <w:pPr>
              <w:rPr>
                <w:rFonts w:cstheme="minorHAnsi"/>
              </w:rPr>
            </w:pPr>
          </w:p>
        </w:tc>
        <w:tc>
          <w:tcPr>
            <w:tcW w:w="1984" w:type="dxa"/>
            <w:vAlign w:val="center"/>
          </w:tcPr>
          <w:p w14:paraId="608DE8C2" w14:textId="77777777" w:rsidR="005E02DD" w:rsidRPr="00AA0694" w:rsidRDefault="005E02DD" w:rsidP="005E02DD">
            <w:pPr>
              <w:rPr>
                <w:rFonts w:cstheme="minorHAnsi"/>
              </w:rPr>
            </w:pPr>
          </w:p>
        </w:tc>
      </w:tr>
      <w:tr w:rsidR="005E02DD" w14:paraId="608DE8CA" w14:textId="77777777" w:rsidTr="00AA0694">
        <w:trPr>
          <w:trHeight w:val="850"/>
        </w:trPr>
        <w:tc>
          <w:tcPr>
            <w:tcW w:w="2551" w:type="dxa"/>
            <w:vAlign w:val="center"/>
          </w:tcPr>
          <w:p w14:paraId="608DE8C4" w14:textId="77777777" w:rsidR="005E02DD" w:rsidRPr="00AA0694" w:rsidRDefault="005E02DD" w:rsidP="005E02DD">
            <w:pPr>
              <w:contextualSpacing/>
              <w:rPr>
                <w:rFonts w:cstheme="minorHAnsi"/>
              </w:rPr>
            </w:pPr>
          </w:p>
        </w:tc>
        <w:tc>
          <w:tcPr>
            <w:tcW w:w="4535" w:type="dxa"/>
            <w:vAlign w:val="center"/>
          </w:tcPr>
          <w:p w14:paraId="608DE8C5" w14:textId="77777777" w:rsidR="005E02DD" w:rsidRPr="00AA0694" w:rsidRDefault="005E02DD" w:rsidP="005E02DD">
            <w:pPr>
              <w:pStyle w:val="ListParagraph"/>
              <w:rPr>
                <w:rFonts w:cstheme="minorHAnsi"/>
                <w:szCs w:val="22"/>
              </w:rPr>
            </w:pPr>
          </w:p>
        </w:tc>
        <w:tc>
          <w:tcPr>
            <w:tcW w:w="1984" w:type="dxa"/>
            <w:vAlign w:val="center"/>
          </w:tcPr>
          <w:p w14:paraId="608DE8C6" w14:textId="77777777" w:rsidR="005E02DD" w:rsidRPr="00AA0694" w:rsidRDefault="005E02DD" w:rsidP="005E02DD">
            <w:pPr>
              <w:rPr>
                <w:rFonts w:cstheme="minorHAnsi"/>
              </w:rPr>
            </w:pPr>
          </w:p>
        </w:tc>
        <w:tc>
          <w:tcPr>
            <w:tcW w:w="1984" w:type="dxa"/>
            <w:vAlign w:val="center"/>
          </w:tcPr>
          <w:p w14:paraId="608DE8C7" w14:textId="77777777" w:rsidR="005E02DD" w:rsidRPr="00AA0694" w:rsidRDefault="005E02DD" w:rsidP="005E02DD">
            <w:pPr>
              <w:rPr>
                <w:rFonts w:cstheme="minorHAnsi"/>
              </w:rPr>
            </w:pPr>
          </w:p>
        </w:tc>
        <w:tc>
          <w:tcPr>
            <w:tcW w:w="1984" w:type="dxa"/>
            <w:vAlign w:val="center"/>
          </w:tcPr>
          <w:p w14:paraId="608DE8C8" w14:textId="77777777" w:rsidR="005E02DD" w:rsidRPr="00AA0694" w:rsidRDefault="005E02DD" w:rsidP="005E02DD">
            <w:pPr>
              <w:rPr>
                <w:rFonts w:cstheme="minorHAnsi"/>
              </w:rPr>
            </w:pPr>
          </w:p>
        </w:tc>
        <w:tc>
          <w:tcPr>
            <w:tcW w:w="1984" w:type="dxa"/>
            <w:vAlign w:val="center"/>
          </w:tcPr>
          <w:p w14:paraId="608DE8C9" w14:textId="77777777" w:rsidR="005E02DD" w:rsidRPr="00AA0694" w:rsidRDefault="005E02DD" w:rsidP="005E02DD">
            <w:pPr>
              <w:rPr>
                <w:rFonts w:cstheme="minorHAnsi"/>
              </w:rPr>
            </w:pPr>
          </w:p>
        </w:tc>
      </w:tr>
      <w:tr w:rsidR="005E02DD" w14:paraId="608DE8D1" w14:textId="77777777" w:rsidTr="00AA0694">
        <w:trPr>
          <w:trHeight w:val="850"/>
        </w:trPr>
        <w:tc>
          <w:tcPr>
            <w:tcW w:w="2551" w:type="dxa"/>
            <w:vAlign w:val="center"/>
          </w:tcPr>
          <w:p w14:paraId="608DE8CB" w14:textId="77777777" w:rsidR="005E02DD" w:rsidRPr="00AA0694" w:rsidRDefault="005E02DD" w:rsidP="005E02DD">
            <w:pPr>
              <w:contextualSpacing/>
              <w:rPr>
                <w:rFonts w:cstheme="minorHAnsi"/>
              </w:rPr>
            </w:pPr>
          </w:p>
        </w:tc>
        <w:tc>
          <w:tcPr>
            <w:tcW w:w="4535" w:type="dxa"/>
            <w:vAlign w:val="center"/>
          </w:tcPr>
          <w:p w14:paraId="608DE8CC" w14:textId="77777777" w:rsidR="005E02DD" w:rsidRPr="00AA0694" w:rsidRDefault="005E02DD" w:rsidP="005E02DD">
            <w:pPr>
              <w:pStyle w:val="ListParagraph"/>
              <w:rPr>
                <w:rFonts w:cstheme="minorHAnsi"/>
                <w:szCs w:val="22"/>
              </w:rPr>
            </w:pPr>
          </w:p>
        </w:tc>
        <w:tc>
          <w:tcPr>
            <w:tcW w:w="1984" w:type="dxa"/>
            <w:vAlign w:val="center"/>
          </w:tcPr>
          <w:p w14:paraId="608DE8CD" w14:textId="77777777" w:rsidR="005E02DD" w:rsidRPr="00AA0694" w:rsidRDefault="005E02DD" w:rsidP="005E02DD">
            <w:pPr>
              <w:rPr>
                <w:rFonts w:cstheme="minorHAnsi"/>
              </w:rPr>
            </w:pPr>
          </w:p>
        </w:tc>
        <w:tc>
          <w:tcPr>
            <w:tcW w:w="1984" w:type="dxa"/>
            <w:vAlign w:val="center"/>
          </w:tcPr>
          <w:p w14:paraId="608DE8CE" w14:textId="77777777" w:rsidR="005E02DD" w:rsidRPr="00AA0694" w:rsidRDefault="005E02DD" w:rsidP="005E02DD">
            <w:pPr>
              <w:rPr>
                <w:rFonts w:cstheme="minorHAnsi"/>
              </w:rPr>
            </w:pPr>
          </w:p>
        </w:tc>
        <w:tc>
          <w:tcPr>
            <w:tcW w:w="1984" w:type="dxa"/>
            <w:vAlign w:val="center"/>
          </w:tcPr>
          <w:p w14:paraId="608DE8CF" w14:textId="77777777" w:rsidR="005E02DD" w:rsidRPr="00AA0694" w:rsidRDefault="005E02DD" w:rsidP="005E02DD">
            <w:pPr>
              <w:rPr>
                <w:rFonts w:cstheme="minorHAnsi"/>
              </w:rPr>
            </w:pPr>
          </w:p>
        </w:tc>
        <w:tc>
          <w:tcPr>
            <w:tcW w:w="1984" w:type="dxa"/>
            <w:vAlign w:val="center"/>
          </w:tcPr>
          <w:p w14:paraId="608DE8D0" w14:textId="77777777" w:rsidR="005E02DD" w:rsidRPr="00AA0694" w:rsidRDefault="005E02DD" w:rsidP="005E02DD">
            <w:pPr>
              <w:rPr>
                <w:rFonts w:cstheme="minorHAnsi"/>
              </w:rPr>
            </w:pPr>
          </w:p>
        </w:tc>
      </w:tr>
      <w:tr w:rsidR="005E02DD" w14:paraId="608DE8D8" w14:textId="77777777" w:rsidTr="00AA0694">
        <w:trPr>
          <w:trHeight w:val="850"/>
        </w:trPr>
        <w:tc>
          <w:tcPr>
            <w:tcW w:w="2551" w:type="dxa"/>
            <w:vAlign w:val="center"/>
          </w:tcPr>
          <w:p w14:paraId="608DE8D2" w14:textId="77777777" w:rsidR="005E02DD" w:rsidRPr="00AA0694" w:rsidRDefault="005E02DD" w:rsidP="005E02DD">
            <w:pPr>
              <w:contextualSpacing/>
              <w:rPr>
                <w:rFonts w:cstheme="minorHAnsi"/>
              </w:rPr>
            </w:pPr>
          </w:p>
        </w:tc>
        <w:tc>
          <w:tcPr>
            <w:tcW w:w="4535" w:type="dxa"/>
            <w:vAlign w:val="center"/>
          </w:tcPr>
          <w:p w14:paraId="608DE8D3" w14:textId="77777777" w:rsidR="005E02DD" w:rsidRPr="00AA0694" w:rsidRDefault="005E02DD" w:rsidP="005E02DD">
            <w:pPr>
              <w:pStyle w:val="ListParagraph"/>
              <w:rPr>
                <w:rFonts w:cstheme="minorHAnsi"/>
                <w:szCs w:val="22"/>
              </w:rPr>
            </w:pPr>
          </w:p>
        </w:tc>
        <w:tc>
          <w:tcPr>
            <w:tcW w:w="1984" w:type="dxa"/>
            <w:vAlign w:val="center"/>
          </w:tcPr>
          <w:p w14:paraId="608DE8D4" w14:textId="77777777" w:rsidR="005E02DD" w:rsidRPr="00AA0694" w:rsidRDefault="005E02DD" w:rsidP="005E02DD">
            <w:pPr>
              <w:rPr>
                <w:rFonts w:cstheme="minorHAnsi"/>
              </w:rPr>
            </w:pPr>
          </w:p>
        </w:tc>
        <w:tc>
          <w:tcPr>
            <w:tcW w:w="1984" w:type="dxa"/>
            <w:vAlign w:val="center"/>
          </w:tcPr>
          <w:p w14:paraId="608DE8D5" w14:textId="77777777" w:rsidR="005E02DD" w:rsidRPr="00AA0694" w:rsidRDefault="005E02DD" w:rsidP="005E02DD">
            <w:pPr>
              <w:rPr>
                <w:rFonts w:cstheme="minorHAnsi"/>
              </w:rPr>
            </w:pPr>
          </w:p>
        </w:tc>
        <w:tc>
          <w:tcPr>
            <w:tcW w:w="1984" w:type="dxa"/>
            <w:vAlign w:val="center"/>
          </w:tcPr>
          <w:p w14:paraId="608DE8D6" w14:textId="77777777" w:rsidR="005E02DD" w:rsidRPr="00AA0694" w:rsidRDefault="005E02DD" w:rsidP="005E02DD">
            <w:pPr>
              <w:rPr>
                <w:rFonts w:cstheme="minorHAnsi"/>
              </w:rPr>
            </w:pPr>
          </w:p>
        </w:tc>
        <w:tc>
          <w:tcPr>
            <w:tcW w:w="1984" w:type="dxa"/>
            <w:vAlign w:val="center"/>
          </w:tcPr>
          <w:p w14:paraId="608DE8D7" w14:textId="77777777" w:rsidR="005E02DD" w:rsidRPr="00AA0694" w:rsidRDefault="005E02DD" w:rsidP="005E02DD">
            <w:pPr>
              <w:rPr>
                <w:rFonts w:cstheme="minorHAnsi"/>
              </w:rPr>
            </w:pPr>
          </w:p>
        </w:tc>
      </w:tr>
      <w:tr w:rsidR="005E02DD" w14:paraId="608DE8DF" w14:textId="77777777" w:rsidTr="00AA0694">
        <w:trPr>
          <w:trHeight w:val="850"/>
        </w:trPr>
        <w:tc>
          <w:tcPr>
            <w:tcW w:w="2551" w:type="dxa"/>
            <w:vAlign w:val="center"/>
          </w:tcPr>
          <w:p w14:paraId="608DE8D9" w14:textId="77777777" w:rsidR="005E02DD" w:rsidRPr="00AA0694" w:rsidRDefault="005E02DD" w:rsidP="005E02DD">
            <w:pPr>
              <w:contextualSpacing/>
              <w:rPr>
                <w:rFonts w:cstheme="minorHAnsi"/>
              </w:rPr>
            </w:pPr>
          </w:p>
        </w:tc>
        <w:tc>
          <w:tcPr>
            <w:tcW w:w="4535" w:type="dxa"/>
            <w:vAlign w:val="center"/>
          </w:tcPr>
          <w:p w14:paraId="608DE8DA" w14:textId="77777777" w:rsidR="005E02DD" w:rsidRPr="00AA0694" w:rsidRDefault="005E02DD" w:rsidP="005E02DD">
            <w:pPr>
              <w:pStyle w:val="ListParagraph"/>
              <w:rPr>
                <w:rFonts w:cstheme="minorHAnsi"/>
                <w:szCs w:val="22"/>
              </w:rPr>
            </w:pPr>
          </w:p>
        </w:tc>
        <w:tc>
          <w:tcPr>
            <w:tcW w:w="1984" w:type="dxa"/>
            <w:vAlign w:val="center"/>
          </w:tcPr>
          <w:p w14:paraId="608DE8DB" w14:textId="77777777" w:rsidR="005E02DD" w:rsidRPr="00AA0694" w:rsidRDefault="005E02DD" w:rsidP="005E02DD">
            <w:pPr>
              <w:rPr>
                <w:rFonts w:cstheme="minorHAnsi"/>
              </w:rPr>
            </w:pPr>
          </w:p>
        </w:tc>
        <w:tc>
          <w:tcPr>
            <w:tcW w:w="1984" w:type="dxa"/>
            <w:vAlign w:val="center"/>
          </w:tcPr>
          <w:p w14:paraId="608DE8DC" w14:textId="77777777" w:rsidR="005E02DD" w:rsidRPr="00AA0694" w:rsidRDefault="005E02DD" w:rsidP="005E02DD">
            <w:pPr>
              <w:rPr>
                <w:rFonts w:cstheme="minorHAnsi"/>
              </w:rPr>
            </w:pPr>
          </w:p>
        </w:tc>
        <w:tc>
          <w:tcPr>
            <w:tcW w:w="1984" w:type="dxa"/>
            <w:vAlign w:val="center"/>
          </w:tcPr>
          <w:p w14:paraId="608DE8DD" w14:textId="77777777" w:rsidR="005E02DD" w:rsidRPr="00AA0694" w:rsidRDefault="005E02DD" w:rsidP="005E02DD">
            <w:pPr>
              <w:rPr>
                <w:rFonts w:cstheme="minorHAnsi"/>
              </w:rPr>
            </w:pPr>
          </w:p>
        </w:tc>
        <w:tc>
          <w:tcPr>
            <w:tcW w:w="1984" w:type="dxa"/>
            <w:vAlign w:val="center"/>
          </w:tcPr>
          <w:p w14:paraId="608DE8DE" w14:textId="77777777" w:rsidR="005E02DD" w:rsidRPr="00AA0694" w:rsidRDefault="005E02DD" w:rsidP="005E02DD">
            <w:pPr>
              <w:rPr>
                <w:rFonts w:cstheme="minorHAnsi"/>
              </w:rPr>
            </w:pPr>
          </w:p>
        </w:tc>
      </w:tr>
      <w:tr w:rsidR="005E02DD" w14:paraId="608DE8E6" w14:textId="77777777" w:rsidTr="00AA0694">
        <w:trPr>
          <w:trHeight w:val="850"/>
        </w:trPr>
        <w:tc>
          <w:tcPr>
            <w:tcW w:w="2551" w:type="dxa"/>
            <w:vAlign w:val="center"/>
          </w:tcPr>
          <w:p w14:paraId="608DE8E0" w14:textId="77777777" w:rsidR="005E02DD" w:rsidRPr="00AA0694" w:rsidRDefault="005E02DD" w:rsidP="005E02DD">
            <w:pPr>
              <w:contextualSpacing/>
              <w:rPr>
                <w:rFonts w:cstheme="minorHAnsi"/>
              </w:rPr>
            </w:pPr>
          </w:p>
        </w:tc>
        <w:tc>
          <w:tcPr>
            <w:tcW w:w="4535" w:type="dxa"/>
            <w:vAlign w:val="center"/>
          </w:tcPr>
          <w:p w14:paraId="608DE8E1" w14:textId="77777777" w:rsidR="005E02DD" w:rsidRPr="00AA0694" w:rsidRDefault="005E02DD" w:rsidP="005E02DD">
            <w:pPr>
              <w:pStyle w:val="ListParagraph"/>
              <w:rPr>
                <w:rFonts w:cstheme="minorHAnsi"/>
                <w:szCs w:val="22"/>
              </w:rPr>
            </w:pPr>
          </w:p>
        </w:tc>
        <w:tc>
          <w:tcPr>
            <w:tcW w:w="1984" w:type="dxa"/>
            <w:vAlign w:val="center"/>
          </w:tcPr>
          <w:p w14:paraId="608DE8E2" w14:textId="77777777" w:rsidR="005E02DD" w:rsidRPr="00AA0694" w:rsidRDefault="005E02DD" w:rsidP="005E02DD">
            <w:pPr>
              <w:rPr>
                <w:rFonts w:cstheme="minorHAnsi"/>
              </w:rPr>
            </w:pPr>
          </w:p>
        </w:tc>
        <w:tc>
          <w:tcPr>
            <w:tcW w:w="1984" w:type="dxa"/>
            <w:vAlign w:val="center"/>
          </w:tcPr>
          <w:p w14:paraId="608DE8E3" w14:textId="77777777" w:rsidR="005E02DD" w:rsidRPr="00AA0694" w:rsidRDefault="005E02DD" w:rsidP="005E02DD">
            <w:pPr>
              <w:rPr>
                <w:rFonts w:cstheme="minorHAnsi"/>
              </w:rPr>
            </w:pPr>
          </w:p>
        </w:tc>
        <w:tc>
          <w:tcPr>
            <w:tcW w:w="1984" w:type="dxa"/>
            <w:vAlign w:val="center"/>
          </w:tcPr>
          <w:p w14:paraId="608DE8E4" w14:textId="77777777" w:rsidR="005E02DD" w:rsidRPr="00AA0694" w:rsidRDefault="005E02DD" w:rsidP="005E02DD">
            <w:pPr>
              <w:rPr>
                <w:rFonts w:cstheme="minorHAnsi"/>
              </w:rPr>
            </w:pPr>
          </w:p>
        </w:tc>
        <w:tc>
          <w:tcPr>
            <w:tcW w:w="1984" w:type="dxa"/>
            <w:vAlign w:val="center"/>
          </w:tcPr>
          <w:p w14:paraId="608DE8E5" w14:textId="77777777" w:rsidR="005E02DD" w:rsidRPr="00AA0694" w:rsidRDefault="005E02DD" w:rsidP="005E02DD">
            <w:pPr>
              <w:rPr>
                <w:rFonts w:cstheme="minorHAnsi"/>
              </w:rPr>
            </w:pPr>
          </w:p>
        </w:tc>
      </w:tr>
      <w:tr w:rsidR="005E02DD" w14:paraId="608DE8ED" w14:textId="77777777" w:rsidTr="00AA0694">
        <w:trPr>
          <w:trHeight w:val="850"/>
        </w:trPr>
        <w:tc>
          <w:tcPr>
            <w:tcW w:w="2551" w:type="dxa"/>
            <w:vAlign w:val="center"/>
          </w:tcPr>
          <w:p w14:paraId="608DE8E7" w14:textId="77777777" w:rsidR="005E02DD" w:rsidRPr="00AA0694" w:rsidRDefault="005E02DD" w:rsidP="005E02DD">
            <w:pPr>
              <w:contextualSpacing/>
              <w:rPr>
                <w:rFonts w:cstheme="minorHAnsi"/>
              </w:rPr>
            </w:pPr>
          </w:p>
        </w:tc>
        <w:tc>
          <w:tcPr>
            <w:tcW w:w="4535" w:type="dxa"/>
            <w:vAlign w:val="center"/>
          </w:tcPr>
          <w:p w14:paraId="608DE8E8" w14:textId="77777777" w:rsidR="005E02DD" w:rsidRPr="00AA0694" w:rsidRDefault="005E02DD" w:rsidP="005E02DD">
            <w:pPr>
              <w:pStyle w:val="ListParagraph"/>
              <w:rPr>
                <w:rFonts w:cstheme="minorHAnsi"/>
                <w:szCs w:val="22"/>
              </w:rPr>
            </w:pPr>
          </w:p>
        </w:tc>
        <w:tc>
          <w:tcPr>
            <w:tcW w:w="1984" w:type="dxa"/>
            <w:vAlign w:val="center"/>
          </w:tcPr>
          <w:p w14:paraId="608DE8E9" w14:textId="77777777" w:rsidR="005E02DD" w:rsidRPr="00AA0694" w:rsidRDefault="005E02DD" w:rsidP="005E02DD">
            <w:pPr>
              <w:rPr>
                <w:rFonts w:cstheme="minorHAnsi"/>
              </w:rPr>
            </w:pPr>
          </w:p>
        </w:tc>
        <w:tc>
          <w:tcPr>
            <w:tcW w:w="1984" w:type="dxa"/>
            <w:vAlign w:val="center"/>
          </w:tcPr>
          <w:p w14:paraId="608DE8EA" w14:textId="77777777" w:rsidR="005E02DD" w:rsidRPr="00AA0694" w:rsidRDefault="005E02DD" w:rsidP="005E02DD">
            <w:pPr>
              <w:rPr>
                <w:rFonts w:cstheme="minorHAnsi"/>
              </w:rPr>
            </w:pPr>
          </w:p>
        </w:tc>
        <w:tc>
          <w:tcPr>
            <w:tcW w:w="1984" w:type="dxa"/>
            <w:vAlign w:val="center"/>
          </w:tcPr>
          <w:p w14:paraId="608DE8EB" w14:textId="77777777" w:rsidR="005E02DD" w:rsidRPr="00AA0694" w:rsidRDefault="005E02DD" w:rsidP="005E02DD">
            <w:pPr>
              <w:rPr>
                <w:rFonts w:cstheme="minorHAnsi"/>
              </w:rPr>
            </w:pPr>
          </w:p>
        </w:tc>
        <w:tc>
          <w:tcPr>
            <w:tcW w:w="1984" w:type="dxa"/>
            <w:vAlign w:val="center"/>
          </w:tcPr>
          <w:p w14:paraId="608DE8EC" w14:textId="77777777" w:rsidR="005E02DD" w:rsidRPr="00AA0694" w:rsidRDefault="005E02DD" w:rsidP="005E02DD">
            <w:pPr>
              <w:rPr>
                <w:rFonts w:cstheme="minorHAnsi"/>
              </w:rPr>
            </w:pPr>
          </w:p>
        </w:tc>
      </w:tr>
      <w:tr w:rsidR="005E02DD" w14:paraId="608DE8F4" w14:textId="77777777" w:rsidTr="00AA0694">
        <w:trPr>
          <w:trHeight w:val="850"/>
        </w:trPr>
        <w:tc>
          <w:tcPr>
            <w:tcW w:w="2551" w:type="dxa"/>
            <w:vAlign w:val="center"/>
          </w:tcPr>
          <w:p w14:paraId="608DE8EE" w14:textId="77777777" w:rsidR="005E02DD" w:rsidRPr="00AA0694" w:rsidRDefault="005E02DD" w:rsidP="005E02DD">
            <w:pPr>
              <w:contextualSpacing/>
              <w:rPr>
                <w:rFonts w:cstheme="minorHAnsi"/>
              </w:rPr>
            </w:pPr>
          </w:p>
        </w:tc>
        <w:tc>
          <w:tcPr>
            <w:tcW w:w="4535" w:type="dxa"/>
            <w:vAlign w:val="center"/>
          </w:tcPr>
          <w:p w14:paraId="608DE8EF" w14:textId="77777777" w:rsidR="005E02DD" w:rsidRPr="00AA0694" w:rsidRDefault="005E02DD" w:rsidP="005E02DD">
            <w:pPr>
              <w:pStyle w:val="ListParagraph"/>
              <w:rPr>
                <w:rFonts w:cstheme="minorHAnsi"/>
                <w:szCs w:val="22"/>
              </w:rPr>
            </w:pPr>
          </w:p>
        </w:tc>
        <w:tc>
          <w:tcPr>
            <w:tcW w:w="1984" w:type="dxa"/>
            <w:vAlign w:val="center"/>
          </w:tcPr>
          <w:p w14:paraId="608DE8F0" w14:textId="77777777" w:rsidR="005E02DD" w:rsidRPr="00AA0694" w:rsidRDefault="005E02DD" w:rsidP="005E02DD">
            <w:pPr>
              <w:rPr>
                <w:rFonts w:cstheme="minorHAnsi"/>
              </w:rPr>
            </w:pPr>
          </w:p>
        </w:tc>
        <w:tc>
          <w:tcPr>
            <w:tcW w:w="1984" w:type="dxa"/>
            <w:vAlign w:val="center"/>
          </w:tcPr>
          <w:p w14:paraId="608DE8F1" w14:textId="77777777" w:rsidR="005E02DD" w:rsidRPr="00AA0694" w:rsidRDefault="005E02DD" w:rsidP="005E02DD">
            <w:pPr>
              <w:rPr>
                <w:rFonts w:cstheme="minorHAnsi"/>
              </w:rPr>
            </w:pPr>
          </w:p>
        </w:tc>
        <w:tc>
          <w:tcPr>
            <w:tcW w:w="1984" w:type="dxa"/>
            <w:vAlign w:val="center"/>
          </w:tcPr>
          <w:p w14:paraId="608DE8F2" w14:textId="77777777" w:rsidR="005E02DD" w:rsidRPr="00AA0694" w:rsidRDefault="005E02DD" w:rsidP="005E02DD">
            <w:pPr>
              <w:rPr>
                <w:rFonts w:cstheme="minorHAnsi"/>
              </w:rPr>
            </w:pPr>
          </w:p>
        </w:tc>
        <w:tc>
          <w:tcPr>
            <w:tcW w:w="1984" w:type="dxa"/>
            <w:vAlign w:val="center"/>
          </w:tcPr>
          <w:p w14:paraId="608DE8F3" w14:textId="77777777" w:rsidR="005E02DD" w:rsidRPr="00AA0694" w:rsidRDefault="005E02DD" w:rsidP="005E02DD">
            <w:pPr>
              <w:rPr>
                <w:rFonts w:cstheme="minorHAnsi"/>
              </w:rPr>
            </w:pPr>
          </w:p>
        </w:tc>
      </w:tr>
      <w:tr w:rsidR="005E02DD" w14:paraId="608DE8FB" w14:textId="77777777" w:rsidTr="00AA0694">
        <w:trPr>
          <w:trHeight w:val="850"/>
        </w:trPr>
        <w:tc>
          <w:tcPr>
            <w:tcW w:w="2551" w:type="dxa"/>
            <w:vAlign w:val="center"/>
          </w:tcPr>
          <w:p w14:paraId="608DE8F5" w14:textId="77777777" w:rsidR="005E02DD" w:rsidRPr="00AA0694" w:rsidRDefault="005E02DD" w:rsidP="005E02DD">
            <w:pPr>
              <w:contextualSpacing/>
              <w:rPr>
                <w:rFonts w:cstheme="minorHAnsi"/>
              </w:rPr>
            </w:pPr>
          </w:p>
        </w:tc>
        <w:tc>
          <w:tcPr>
            <w:tcW w:w="4535" w:type="dxa"/>
            <w:vAlign w:val="center"/>
          </w:tcPr>
          <w:p w14:paraId="608DE8F6" w14:textId="77777777" w:rsidR="005E02DD" w:rsidRPr="00AA0694" w:rsidRDefault="005E02DD" w:rsidP="005E02DD">
            <w:pPr>
              <w:pStyle w:val="ListParagraph"/>
              <w:rPr>
                <w:rFonts w:cstheme="minorHAnsi"/>
                <w:szCs w:val="22"/>
              </w:rPr>
            </w:pPr>
          </w:p>
        </w:tc>
        <w:tc>
          <w:tcPr>
            <w:tcW w:w="1984" w:type="dxa"/>
            <w:vAlign w:val="center"/>
          </w:tcPr>
          <w:p w14:paraId="608DE8F7" w14:textId="77777777" w:rsidR="005E02DD" w:rsidRPr="00AA0694" w:rsidRDefault="005E02DD" w:rsidP="005E02DD">
            <w:pPr>
              <w:rPr>
                <w:rFonts w:cstheme="minorHAnsi"/>
              </w:rPr>
            </w:pPr>
          </w:p>
        </w:tc>
        <w:tc>
          <w:tcPr>
            <w:tcW w:w="1984" w:type="dxa"/>
            <w:vAlign w:val="center"/>
          </w:tcPr>
          <w:p w14:paraId="608DE8F8" w14:textId="77777777" w:rsidR="005E02DD" w:rsidRPr="00AA0694" w:rsidRDefault="005E02DD" w:rsidP="005E02DD">
            <w:pPr>
              <w:rPr>
                <w:rFonts w:cstheme="minorHAnsi"/>
              </w:rPr>
            </w:pPr>
          </w:p>
        </w:tc>
        <w:tc>
          <w:tcPr>
            <w:tcW w:w="1984" w:type="dxa"/>
            <w:vAlign w:val="center"/>
          </w:tcPr>
          <w:p w14:paraId="608DE8F9" w14:textId="77777777" w:rsidR="005E02DD" w:rsidRPr="00AA0694" w:rsidRDefault="005E02DD" w:rsidP="005E02DD">
            <w:pPr>
              <w:rPr>
                <w:rFonts w:cstheme="minorHAnsi"/>
              </w:rPr>
            </w:pPr>
          </w:p>
        </w:tc>
        <w:tc>
          <w:tcPr>
            <w:tcW w:w="1984" w:type="dxa"/>
            <w:vAlign w:val="center"/>
          </w:tcPr>
          <w:p w14:paraId="608DE8FA" w14:textId="77777777" w:rsidR="005E02DD" w:rsidRPr="00AA0694" w:rsidRDefault="005E02DD" w:rsidP="005E02DD">
            <w:pPr>
              <w:rPr>
                <w:rFonts w:cstheme="minorHAnsi"/>
              </w:rPr>
            </w:pPr>
          </w:p>
        </w:tc>
      </w:tr>
      <w:tr w:rsidR="005E02DD" w14:paraId="608DE902" w14:textId="77777777" w:rsidTr="00AA0694">
        <w:trPr>
          <w:trHeight w:val="850"/>
        </w:trPr>
        <w:tc>
          <w:tcPr>
            <w:tcW w:w="2551" w:type="dxa"/>
            <w:vAlign w:val="center"/>
          </w:tcPr>
          <w:p w14:paraId="608DE8FC" w14:textId="77777777" w:rsidR="005E02DD" w:rsidRPr="00AA0694" w:rsidRDefault="005E02DD" w:rsidP="005E02DD">
            <w:pPr>
              <w:contextualSpacing/>
              <w:rPr>
                <w:rFonts w:cstheme="minorHAnsi"/>
              </w:rPr>
            </w:pPr>
          </w:p>
        </w:tc>
        <w:tc>
          <w:tcPr>
            <w:tcW w:w="4535" w:type="dxa"/>
            <w:vAlign w:val="center"/>
          </w:tcPr>
          <w:p w14:paraId="608DE8FD" w14:textId="77777777" w:rsidR="005E02DD" w:rsidRPr="00AA0694" w:rsidRDefault="005E02DD" w:rsidP="005E02DD">
            <w:pPr>
              <w:pStyle w:val="ListParagraph"/>
              <w:rPr>
                <w:rFonts w:cstheme="minorHAnsi"/>
                <w:szCs w:val="22"/>
              </w:rPr>
            </w:pPr>
          </w:p>
        </w:tc>
        <w:tc>
          <w:tcPr>
            <w:tcW w:w="1984" w:type="dxa"/>
            <w:vAlign w:val="center"/>
          </w:tcPr>
          <w:p w14:paraId="608DE8FE" w14:textId="77777777" w:rsidR="005E02DD" w:rsidRPr="00AA0694" w:rsidRDefault="005E02DD" w:rsidP="005E02DD">
            <w:pPr>
              <w:rPr>
                <w:rFonts w:cstheme="minorHAnsi"/>
              </w:rPr>
            </w:pPr>
          </w:p>
        </w:tc>
        <w:tc>
          <w:tcPr>
            <w:tcW w:w="1984" w:type="dxa"/>
            <w:vAlign w:val="center"/>
          </w:tcPr>
          <w:p w14:paraId="608DE8FF" w14:textId="77777777" w:rsidR="005E02DD" w:rsidRPr="00AA0694" w:rsidRDefault="005E02DD" w:rsidP="005E02DD">
            <w:pPr>
              <w:rPr>
                <w:rFonts w:cstheme="minorHAnsi"/>
              </w:rPr>
            </w:pPr>
          </w:p>
        </w:tc>
        <w:tc>
          <w:tcPr>
            <w:tcW w:w="1984" w:type="dxa"/>
            <w:vAlign w:val="center"/>
          </w:tcPr>
          <w:p w14:paraId="608DE900" w14:textId="77777777" w:rsidR="005E02DD" w:rsidRPr="00AA0694" w:rsidRDefault="005E02DD" w:rsidP="005E02DD">
            <w:pPr>
              <w:rPr>
                <w:rFonts w:cstheme="minorHAnsi"/>
              </w:rPr>
            </w:pPr>
          </w:p>
        </w:tc>
        <w:tc>
          <w:tcPr>
            <w:tcW w:w="1984" w:type="dxa"/>
            <w:vAlign w:val="center"/>
          </w:tcPr>
          <w:p w14:paraId="608DE901" w14:textId="77777777" w:rsidR="005E02DD" w:rsidRPr="00AA0694" w:rsidRDefault="005E02DD" w:rsidP="005E02DD">
            <w:pPr>
              <w:rPr>
                <w:rFonts w:cstheme="minorHAnsi"/>
              </w:rPr>
            </w:pPr>
          </w:p>
        </w:tc>
      </w:tr>
      <w:tr w:rsidR="005E02DD" w14:paraId="608DE909" w14:textId="77777777" w:rsidTr="00AA0694">
        <w:trPr>
          <w:trHeight w:val="850"/>
        </w:trPr>
        <w:tc>
          <w:tcPr>
            <w:tcW w:w="2551" w:type="dxa"/>
            <w:vAlign w:val="center"/>
          </w:tcPr>
          <w:p w14:paraId="608DE903" w14:textId="77777777" w:rsidR="005E02DD" w:rsidRPr="00AA0694" w:rsidRDefault="005E02DD" w:rsidP="005E02DD">
            <w:pPr>
              <w:contextualSpacing/>
              <w:rPr>
                <w:rFonts w:cstheme="minorHAnsi"/>
              </w:rPr>
            </w:pPr>
          </w:p>
        </w:tc>
        <w:tc>
          <w:tcPr>
            <w:tcW w:w="4535" w:type="dxa"/>
            <w:vAlign w:val="center"/>
          </w:tcPr>
          <w:p w14:paraId="608DE904" w14:textId="77777777" w:rsidR="005E02DD" w:rsidRPr="00AA0694" w:rsidRDefault="005E02DD" w:rsidP="005E02DD">
            <w:pPr>
              <w:pStyle w:val="ListParagraph"/>
              <w:rPr>
                <w:rFonts w:cstheme="minorHAnsi"/>
                <w:szCs w:val="22"/>
              </w:rPr>
            </w:pPr>
          </w:p>
        </w:tc>
        <w:tc>
          <w:tcPr>
            <w:tcW w:w="1984" w:type="dxa"/>
            <w:vAlign w:val="center"/>
          </w:tcPr>
          <w:p w14:paraId="608DE905" w14:textId="77777777" w:rsidR="005E02DD" w:rsidRPr="00AA0694" w:rsidRDefault="005E02DD" w:rsidP="005E02DD">
            <w:pPr>
              <w:rPr>
                <w:rFonts w:cstheme="minorHAnsi"/>
              </w:rPr>
            </w:pPr>
          </w:p>
        </w:tc>
        <w:tc>
          <w:tcPr>
            <w:tcW w:w="1984" w:type="dxa"/>
            <w:vAlign w:val="center"/>
          </w:tcPr>
          <w:p w14:paraId="608DE906" w14:textId="77777777" w:rsidR="005E02DD" w:rsidRPr="00AA0694" w:rsidRDefault="005E02DD" w:rsidP="005E02DD">
            <w:pPr>
              <w:rPr>
                <w:rFonts w:cstheme="minorHAnsi"/>
              </w:rPr>
            </w:pPr>
          </w:p>
        </w:tc>
        <w:tc>
          <w:tcPr>
            <w:tcW w:w="1984" w:type="dxa"/>
            <w:vAlign w:val="center"/>
          </w:tcPr>
          <w:p w14:paraId="608DE907" w14:textId="77777777" w:rsidR="005E02DD" w:rsidRPr="00AA0694" w:rsidRDefault="005E02DD" w:rsidP="005E02DD">
            <w:pPr>
              <w:rPr>
                <w:rFonts w:cstheme="minorHAnsi"/>
              </w:rPr>
            </w:pPr>
          </w:p>
        </w:tc>
        <w:tc>
          <w:tcPr>
            <w:tcW w:w="1984" w:type="dxa"/>
            <w:vAlign w:val="center"/>
          </w:tcPr>
          <w:p w14:paraId="608DE908" w14:textId="77777777" w:rsidR="005E02DD" w:rsidRPr="00AA0694" w:rsidRDefault="005E02DD" w:rsidP="005E02DD">
            <w:pPr>
              <w:rPr>
                <w:rFonts w:cstheme="minorHAnsi"/>
              </w:rPr>
            </w:pPr>
          </w:p>
        </w:tc>
      </w:tr>
    </w:tbl>
    <w:p w14:paraId="608DE90A" w14:textId="77777777" w:rsidR="008B4DFD" w:rsidRDefault="008B4DFD">
      <w:pPr>
        <w:spacing w:after="160" w:line="259" w:lineRule="auto"/>
      </w:pPr>
    </w:p>
    <w:sectPr w:rsidR="008B4DFD" w:rsidSect="007222AD">
      <w:pgSz w:w="16838" w:h="11906" w:orient="landscape"/>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DE911" w14:textId="77777777" w:rsidR="00C20ABD" w:rsidRDefault="00C20ABD" w:rsidP="00AB59B7">
      <w:pPr>
        <w:spacing w:line="240" w:lineRule="auto"/>
      </w:pPr>
      <w:r>
        <w:separator/>
      </w:r>
    </w:p>
  </w:endnote>
  <w:endnote w:type="continuationSeparator" w:id="0">
    <w:p w14:paraId="608DE912" w14:textId="77777777" w:rsidR="00C20ABD" w:rsidRDefault="00C20ABD" w:rsidP="00AB5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094807"/>
      <w:docPartObj>
        <w:docPartGallery w:val="Page Numbers (Bottom of Page)"/>
        <w:docPartUnique/>
      </w:docPartObj>
    </w:sdtPr>
    <w:sdtEndPr>
      <w:rPr>
        <w:noProof/>
        <w:sz w:val="20"/>
      </w:rPr>
    </w:sdtEndPr>
    <w:sdtContent>
      <w:p w14:paraId="608DE914" w14:textId="77777777" w:rsidR="00C20ABD" w:rsidRPr="005B5148" w:rsidRDefault="00C20ABD">
        <w:pPr>
          <w:pStyle w:val="Footer"/>
          <w:jc w:val="right"/>
          <w:rPr>
            <w:noProof/>
          </w:rPr>
        </w:pPr>
        <w:r w:rsidRPr="005B5148">
          <w:fldChar w:fldCharType="begin"/>
        </w:r>
        <w:r w:rsidRPr="005B5148">
          <w:instrText xml:space="preserve"> PAGE   \* MERGEFORMAT </w:instrText>
        </w:r>
        <w:r w:rsidRPr="005B5148">
          <w:fldChar w:fldCharType="separate"/>
        </w:r>
        <w:r w:rsidR="00E76516">
          <w:rPr>
            <w:noProof/>
          </w:rPr>
          <w:t>2</w:t>
        </w:r>
        <w:r w:rsidRPr="005B5148">
          <w:rPr>
            <w:noProof/>
          </w:rPr>
          <w:fldChar w:fldCharType="end"/>
        </w:r>
      </w:p>
      <w:p w14:paraId="608DE915" w14:textId="77777777" w:rsidR="00C20ABD" w:rsidRPr="00AB59B7" w:rsidRDefault="00E76516" w:rsidP="00AB59B7">
        <w:pPr>
          <w:pStyle w:val="Footer"/>
          <w:rPr>
            <w:sz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DE90F" w14:textId="77777777" w:rsidR="00C20ABD" w:rsidRDefault="00C20ABD" w:rsidP="00AB59B7">
      <w:pPr>
        <w:spacing w:line="240" w:lineRule="auto"/>
      </w:pPr>
      <w:r>
        <w:separator/>
      </w:r>
    </w:p>
  </w:footnote>
  <w:footnote w:type="continuationSeparator" w:id="0">
    <w:p w14:paraId="608DE910" w14:textId="77777777" w:rsidR="00C20ABD" w:rsidRDefault="00C20ABD" w:rsidP="00AB59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DE913" w14:textId="77777777" w:rsidR="00C20ABD" w:rsidRDefault="00C20ABD" w:rsidP="002A463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DE916" w14:textId="77777777" w:rsidR="00C20ABD" w:rsidRDefault="00C20ABD" w:rsidP="002A46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01E"/>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15D0B07"/>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C0304BB"/>
    <w:multiLevelType w:val="multilevel"/>
    <w:tmpl w:val="110A06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1B0A1C"/>
    <w:multiLevelType w:val="multilevel"/>
    <w:tmpl w:val="110A06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2D07BB1"/>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4181966"/>
    <w:multiLevelType w:val="hybridMultilevel"/>
    <w:tmpl w:val="05C0F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373DC5"/>
    <w:multiLevelType w:val="hybridMultilevel"/>
    <w:tmpl w:val="BB8A2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12732E"/>
    <w:multiLevelType w:val="hybridMultilevel"/>
    <w:tmpl w:val="E6AE5FD8"/>
    <w:lvl w:ilvl="0" w:tplc="0C090005">
      <w:start w:val="1"/>
      <w:numFmt w:val="bullet"/>
      <w:lvlText w:val=""/>
      <w:lvlJc w:val="left"/>
      <w:pPr>
        <w:ind w:left="360" w:hanging="360"/>
      </w:pPr>
      <w:rPr>
        <w:rFonts w:ascii="Wingdings" w:hAnsi="Wingdings" w:hint="default"/>
      </w:rPr>
    </w:lvl>
    <w:lvl w:ilvl="1" w:tplc="0C090005">
      <w:start w:val="1"/>
      <w:numFmt w:val="bullet"/>
      <w:lvlText w:val=""/>
      <w:lvlJc w:val="left"/>
      <w:pPr>
        <w:ind w:left="643"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366B83"/>
    <w:multiLevelType w:val="hybridMultilevel"/>
    <w:tmpl w:val="A41EAD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EE65FF"/>
    <w:multiLevelType w:val="hybridMultilevel"/>
    <w:tmpl w:val="96E67B10"/>
    <w:lvl w:ilvl="0" w:tplc="0C090005">
      <w:start w:val="1"/>
      <w:numFmt w:val="bullet"/>
      <w:lvlText w:val=""/>
      <w:lvlJc w:val="left"/>
      <w:pPr>
        <w:ind w:left="360" w:hanging="360"/>
      </w:pPr>
      <w:rPr>
        <w:rFonts w:ascii="Wingdings" w:hAnsi="Wingdings" w:hint="default"/>
      </w:rPr>
    </w:lvl>
    <w:lvl w:ilvl="1" w:tplc="BF802CD6">
      <w:numFmt w:val="bullet"/>
      <w:lvlText w:val="•"/>
      <w:lvlJc w:val="left"/>
      <w:pPr>
        <w:ind w:left="1004" w:hanging="72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FB297B"/>
    <w:multiLevelType w:val="hybridMultilevel"/>
    <w:tmpl w:val="DE8ADB32"/>
    <w:lvl w:ilvl="0" w:tplc="DBEC7DC2">
      <w:start w:val="1"/>
      <w:numFmt w:val="bullet"/>
      <w:pStyle w:val="ListParagraph"/>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8C66EA"/>
    <w:multiLevelType w:val="multilevel"/>
    <w:tmpl w:val="110A06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21D61C5"/>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4823B31"/>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7D017C7"/>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92D4BBF"/>
    <w:multiLevelType w:val="hybridMultilevel"/>
    <w:tmpl w:val="8F2865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4509BB"/>
    <w:multiLevelType w:val="multilevel"/>
    <w:tmpl w:val="F9EEDF6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94F0815"/>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B78611F"/>
    <w:multiLevelType w:val="hybridMultilevel"/>
    <w:tmpl w:val="C0029DC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4A72BB3"/>
    <w:multiLevelType w:val="multilevel"/>
    <w:tmpl w:val="4708640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5E95FC6"/>
    <w:multiLevelType w:val="hybridMultilevel"/>
    <w:tmpl w:val="1410FA16"/>
    <w:lvl w:ilvl="0" w:tplc="0F4E776C">
      <w:start w:val="1"/>
      <w:numFmt w:val="bullet"/>
      <w:lvlText w:val=""/>
      <w:lvlJc w:val="left"/>
      <w:pPr>
        <w:ind w:left="360" w:hanging="360"/>
      </w:pPr>
      <w:rPr>
        <w:rFonts w:ascii="Wingdings" w:hAnsi="Wingdings" w:hint="default"/>
      </w:rPr>
    </w:lvl>
    <w:lvl w:ilvl="1" w:tplc="0C090005">
      <w:start w:val="1"/>
      <w:numFmt w:val="bullet"/>
      <w:lvlText w:val=""/>
      <w:lvlJc w:val="left"/>
      <w:pPr>
        <w:ind w:left="644"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9233BCF"/>
    <w:multiLevelType w:val="multilevel"/>
    <w:tmpl w:val="15247CB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3B586AFC"/>
    <w:multiLevelType w:val="multilevel"/>
    <w:tmpl w:val="C9F4221A"/>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01067F7"/>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402F7A1B"/>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11175E2"/>
    <w:multiLevelType w:val="hybridMultilevel"/>
    <w:tmpl w:val="7D662F38"/>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C37687"/>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489133F0"/>
    <w:multiLevelType w:val="multilevel"/>
    <w:tmpl w:val="F06E3C0E"/>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49044FDE"/>
    <w:multiLevelType w:val="hybridMultilevel"/>
    <w:tmpl w:val="95A08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C521E8"/>
    <w:multiLevelType w:val="multilevel"/>
    <w:tmpl w:val="F9EEDF6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1D2160"/>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E1C5EC8"/>
    <w:multiLevelType w:val="multilevel"/>
    <w:tmpl w:val="D49AB1D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5544045"/>
    <w:multiLevelType w:val="multilevel"/>
    <w:tmpl w:val="C9F4221A"/>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8AE5B2E"/>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01840EB"/>
    <w:multiLevelType w:val="hybridMultilevel"/>
    <w:tmpl w:val="7A6E2EFC"/>
    <w:lvl w:ilvl="0" w:tplc="EFB6E326">
      <w:start w:val="1"/>
      <w:numFmt w:val="bullet"/>
      <w:lvlText w:val=""/>
      <w:lvlJc w:val="left"/>
      <w:pPr>
        <w:ind w:left="36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B41BFC"/>
    <w:multiLevelType w:val="hybridMultilevel"/>
    <w:tmpl w:val="0214F914"/>
    <w:lvl w:ilvl="0" w:tplc="07581FC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391BE2"/>
    <w:multiLevelType w:val="hybridMultilevel"/>
    <w:tmpl w:val="25188EE2"/>
    <w:lvl w:ilvl="0" w:tplc="0F4E776C">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58A3E0D"/>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67933682"/>
    <w:multiLevelType w:val="multilevel"/>
    <w:tmpl w:val="D49AB1D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697F7172"/>
    <w:multiLevelType w:val="hybridMultilevel"/>
    <w:tmpl w:val="D2D005A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C000CAF"/>
    <w:multiLevelType w:val="multilevel"/>
    <w:tmpl w:val="6F36D14E"/>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6DA820DC"/>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9087F2E"/>
    <w:multiLevelType w:val="hybridMultilevel"/>
    <w:tmpl w:val="C46033C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D77247A"/>
    <w:multiLevelType w:val="hybridMultilevel"/>
    <w:tmpl w:val="212C1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ED4EBE"/>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7E2C3F5A"/>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7F081D41"/>
    <w:multiLevelType w:val="hybridMultilevel"/>
    <w:tmpl w:val="E0026D66"/>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5"/>
  </w:num>
  <w:num w:numId="3">
    <w:abstractNumId w:val="43"/>
  </w:num>
  <w:num w:numId="4">
    <w:abstractNumId w:val="8"/>
  </w:num>
  <w:num w:numId="5">
    <w:abstractNumId w:val="42"/>
  </w:num>
  <w:num w:numId="6">
    <w:abstractNumId w:val="39"/>
  </w:num>
  <w:num w:numId="7">
    <w:abstractNumId w:val="7"/>
  </w:num>
  <w:num w:numId="8">
    <w:abstractNumId w:val="5"/>
  </w:num>
  <w:num w:numId="9">
    <w:abstractNumId w:val="29"/>
  </w:num>
  <w:num w:numId="10">
    <w:abstractNumId w:val="16"/>
  </w:num>
  <w:num w:numId="11">
    <w:abstractNumId w:val="40"/>
  </w:num>
  <w:num w:numId="12">
    <w:abstractNumId w:val="21"/>
  </w:num>
  <w:num w:numId="13">
    <w:abstractNumId w:val="19"/>
  </w:num>
  <w:num w:numId="14">
    <w:abstractNumId w:val="27"/>
  </w:num>
  <w:num w:numId="15">
    <w:abstractNumId w:val="23"/>
  </w:num>
  <w:num w:numId="16">
    <w:abstractNumId w:val="1"/>
  </w:num>
  <w:num w:numId="17">
    <w:abstractNumId w:val="33"/>
  </w:num>
  <w:num w:numId="18">
    <w:abstractNumId w:val="37"/>
  </w:num>
  <w:num w:numId="19">
    <w:abstractNumId w:val="4"/>
  </w:num>
  <w:num w:numId="20">
    <w:abstractNumId w:val="14"/>
  </w:num>
  <w:num w:numId="21">
    <w:abstractNumId w:val="45"/>
  </w:num>
  <w:num w:numId="22">
    <w:abstractNumId w:val="41"/>
  </w:num>
  <w:num w:numId="23">
    <w:abstractNumId w:val="26"/>
  </w:num>
  <w:num w:numId="24">
    <w:abstractNumId w:val="24"/>
  </w:num>
  <w:num w:numId="25">
    <w:abstractNumId w:val="22"/>
  </w:num>
  <w:num w:numId="26">
    <w:abstractNumId w:val="32"/>
  </w:num>
  <w:num w:numId="27">
    <w:abstractNumId w:val="31"/>
  </w:num>
  <w:num w:numId="28">
    <w:abstractNumId w:val="38"/>
  </w:num>
  <w:num w:numId="29">
    <w:abstractNumId w:val="30"/>
  </w:num>
  <w:num w:numId="30">
    <w:abstractNumId w:val="0"/>
  </w:num>
  <w:num w:numId="31">
    <w:abstractNumId w:val="17"/>
  </w:num>
  <w:num w:numId="32">
    <w:abstractNumId w:val="13"/>
  </w:num>
  <w:num w:numId="33">
    <w:abstractNumId w:val="44"/>
  </w:num>
  <w:num w:numId="34">
    <w:abstractNumId w:val="12"/>
  </w:num>
  <w:num w:numId="35">
    <w:abstractNumId w:val="6"/>
  </w:num>
  <w:num w:numId="36">
    <w:abstractNumId w:val="36"/>
  </w:num>
  <w:num w:numId="37">
    <w:abstractNumId w:val="20"/>
  </w:num>
  <w:num w:numId="38">
    <w:abstractNumId w:val="46"/>
  </w:num>
  <w:num w:numId="39">
    <w:abstractNumId w:val="9"/>
  </w:num>
  <w:num w:numId="40">
    <w:abstractNumId w:val="34"/>
  </w:num>
  <w:num w:numId="41">
    <w:abstractNumId w:val="3"/>
  </w:num>
  <w:num w:numId="42">
    <w:abstractNumId w:val="11"/>
  </w:num>
  <w:num w:numId="43">
    <w:abstractNumId w:val="15"/>
  </w:num>
  <w:num w:numId="44">
    <w:abstractNumId w:val="18"/>
  </w:num>
  <w:num w:numId="45">
    <w:abstractNumId w:val="35"/>
  </w:num>
  <w:num w:numId="46">
    <w:abstractNumId w:val="10"/>
  </w:num>
  <w:num w:numId="47">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22"/>
    <w:rsid w:val="00003DE9"/>
    <w:rsid w:val="000048E6"/>
    <w:rsid w:val="00011809"/>
    <w:rsid w:val="000178A0"/>
    <w:rsid w:val="000349EA"/>
    <w:rsid w:val="00091146"/>
    <w:rsid w:val="000B0073"/>
    <w:rsid w:val="00142F39"/>
    <w:rsid w:val="001A5D54"/>
    <w:rsid w:val="00221656"/>
    <w:rsid w:val="002A463A"/>
    <w:rsid w:val="002F48B9"/>
    <w:rsid w:val="00393E55"/>
    <w:rsid w:val="003D4B10"/>
    <w:rsid w:val="004438B2"/>
    <w:rsid w:val="0045651F"/>
    <w:rsid w:val="00460936"/>
    <w:rsid w:val="0047132B"/>
    <w:rsid w:val="00480D88"/>
    <w:rsid w:val="00493725"/>
    <w:rsid w:val="004A0FAC"/>
    <w:rsid w:val="00525866"/>
    <w:rsid w:val="00532837"/>
    <w:rsid w:val="0055259E"/>
    <w:rsid w:val="005915B4"/>
    <w:rsid w:val="005B5148"/>
    <w:rsid w:val="005E02DD"/>
    <w:rsid w:val="00604E22"/>
    <w:rsid w:val="00641C59"/>
    <w:rsid w:val="00642553"/>
    <w:rsid w:val="00667758"/>
    <w:rsid w:val="00671C70"/>
    <w:rsid w:val="00680C6D"/>
    <w:rsid w:val="00696D99"/>
    <w:rsid w:val="006D61A3"/>
    <w:rsid w:val="007222AD"/>
    <w:rsid w:val="007450CA"/>
    <w:rsid w:val="007A2242"/>
    <w:rsid w:val="00822BC6"/>
    <w:rsid w:val="00826023"/>
    <w:rsid w:val="00836DEE"/>
    <w:rsid w:val="008536AB"/>
    <w:rsid w:val="008B4DFD"/>
    <w:rsid w:val="008E1179"/>
    <w:rsid w:val="00927E2F"/>
    <w:rsid w:val="0094763A"/>
    <w:rsid w:val="0098142C"/>
    <w:rsid w:val="009B4522"/>
    <w:rsid w:val="00A41D17"/>
    <w:rsid w:val="00A47144"/>
    <w:rsid w:val="00A7254C"/>
    <w:rsid w:val="00AA0694"/>
    <w:rsid w:val="00AB59B7"/>
    <w:rsid w:val="00AF15F6"/>
    <w:rsid w:val="00B54714"/>
    <w:rsid w:val="00B56EB4"/>
    <w:rsid w:val="00B644EA"/>
    <w:rsid w:val="00B91BE2"/>
    <w:rsid w:val="00C20ABD"/>
    <w:rsid w:val="00C30307"/>
    <w:rsid w:val="00C34DC6"/>
    <w:rsid w:val="00C51E5C"/>
    <w:rsid w:val="00CB76B2"/>
    <w:rsid w:val="00CC5AAC"/>
    <w:rsid w:val="00CC690D"/>
    <w:rsid w:val="00CE60AD"/>
    <w:rsid w:val="00D0131C"/>
    <w:rsid w:val="00D50DBB"/>
    <w:rsid w:val="00D90E34"/>
    <w:rsid w:val="00D96CAC"/>
    <w:rsid w:val="00D97423"/>
    <w:rsid w:val="00DC3D89"/>
    <w:rsid w:val="00E12F4B"/>
    <w:rsid w:val="00E13243"/>
    <w:rsid w:val="00E674DF"/>
    <w:rsid w:val="00E76516"/>
    <w:rsid w:val="00EA11BE"/>
    <w:rsid w:val="00ED40C0"/>
    <w:rsid w:val="00EF7F0B"/>
    <w:rsid w:val="00F129EC"/>
    <w:rsid w:val="00F245F0"/>
    <w:rsid w:val="00F25E5E"/>
    <w:rsid w:val="00F37A24"/>
    <w:rsid w:val="00F617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8DE839"/>
  <w15:chartTrackingRefBased/>
  <w15:docId w15:val="{C7BAD6B0-89D1-4710-B8B0-1DA56003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9EC"/>
    <w:pPr>
      <w:spacing w:after="0" w:line="264" w:lineRule="auto"/>
    </w:pPr>
  </w:style>
  <w:style w:type="paragraph" w:styleId="Heading1">
    <w:name w:val="heading 1"/>
    <w:basedOn w:val="Normal"/>
    <w:link w:val="Heading1Char"/>
    <w:uiPriority w:val="1"/>
    <w:qFormat/>
    <w:rsid w:val="00671C70"/>
    <w:pPr>
      <w:widowControl w:val="0"/>
      <w:spacing w:afterLines="100" w:after="100" w:line="240" w:lineRule="auto"/>
      <w:outlineLvl w:val="0"/>
    </w:pPr>
    <w:rPr>
      <w:rFonts w:eastAsia="Calibri" w:cstheme="minorHAnsi"/>
      <w:b/>
      <w:caps/>
      <w:color w:val="46515B" w:themeColor="accent1"/>
      <w:sz w:val="28"/>
      <w:szCs w:val="28"/>
      <w:lang w:val="en-US"/>
    </w:rPr>
  </w:style>
  <w:style w:type="paragraph" w:styleId="Heading2">
    <w:name w:val="heading 2"/>
    <w:basedOn w:val="Normal"/>
    <w:next w:val="Normal"/>
    <w:link w:val="Heading2Char"/>
    <w:uiPriority w:val="9"/>
    <w:unhideWhenUsed/>
    <w:qFormat/>
    <w:rsid w:val="00671C70"/>
    <w:pPr>
      <w:keepNext/>
      <w:keepLines/>
      <w:spacing w:afterLines="100" w:after="100"/>
      <w:outlineLvl w:val="1"/>
    </w:pPr>
    <w:rPr>
      <w:rFonts w:eastAsiaTheme="majorEastAsia" w:cstheme="majorBidi"/>
      <w:b/>
      <w:caps/>
      <w:color w:val="46515B" w:themeColor="accent1"/>
      <w:sz w:val="24"/>
      <w:szCs w:val="26"/>
    </w:rPr>
  </w:style>
  <w:style w:type="paragraph" w:styleId="Heading3">
    <w:name w:val="heading 3"/>
    <w:basedOn w:val="Normal"/>
    <w:next w:val="Normal"/>
    <w:link w:val="Heading3Char"/>
    <w:uiPriority w:val="9"/>
    <w:unhideWhenUsed/>
    <w:qFormat/>
    <w:rsid w:val="00671C70"/>
    <w:pPr>
      <w:keepNext/>
      <w:keepLines/>
      <w:spacing w:afterLines="100" w:after="100"/>
      <w:outlineLvl w:val="2"/>
    </w:pPr>
    <w:rPr>
      <w:rFonts w:asciiTheme="majorHAnsi" w:eastAsiaTheme="majorEastAsia" w:hAnsiTheme="majorHAnsi" w:cstheme="majorBidi"/>
      <w:b/>
      <w:color w:val="65C1E3" w:themeColor="accent3"/>
      <w:sz w:val="24"/>
      <w:szCs w:val="24"/>
    </w:rPr>
  </w:style>
  <w:style w:type="paragraph" w:styleId="Heading4">
    <w:name w:val="heading 4"/>
    <w:basedOn w:val="Normal"/>
    <w:next w:val="Normal"/>
    <w:link w:val="Heading4Char"/>
    <w:uiPriority w:val="9"/>
    <w:unhideWhenUsed/>
    <w:qFormat/>
    <w:rsid w:val="00671C70"/>
    <w:pPr>
      <w:keepNext/>
      <w:keepLines/>
      <w:spacing w:afterLines="100" w:after="100"/>
      <w:outlineLvl w:val="3"/>
    </w:pPr>
    <w:rPr>
      <w:rFonts w:asciiTheme="majorHAnsi" w:eastAsiaTheme="majorEastAsia" w:hAnsiTheme="majorHAnsi" w:cstheme="majorBidi"/>
      <w:b/>
      <w:i/>
      <w:iCs/>
      <w:color w:val="65C1E3" w:themeColor="accent3"/>
      <w:sz w:val="24"/>
    </w:rPr>
  </w:style>
  <w:style w:type="paragraph" w:styleId="Heading5">
    <w:name w:val="heading 5"/>
    <w:basedOn w:val="Normal"/>
    <w:next w:val="Normal"/>
    <w:link w:val="Heading5Char"/>
    <w:uiPriority w:val="9"/>
    <w:unhideWhenUsed/>
    <w:qFormat/>
    <w:rsid w:val="005E02DD"/>
    <w:pPr>
      <w:keepNext/>
      <w:keepLines/>
      <w:outlineLvl w:val="4"/>
    </w:pPr>
    <w:rPr>
      <w:rFonts w:eastAsiaTheme="majorEastAsia" w:cstheme="majorBidi"/>
      <w:b/>
      <w:caps/>
      <w:color w:val="46515B"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1C70"/>
    <w:rPr>
      <w:rFonts w:eastAsia="Calibri" w:cstheme="minorHAnsi"/>
      <w:b/>
      <w:caps/>
      <w:color w:val="46515B" w:themeColor="accent1"/>
      <w:sz w:val="28"/>
      <w:szCs w:val="28"/>
      <w:lang w:val="en-US"/>
    </w:rPr>
  </w:style>
  <w:style w:type="paragraph" w:styleId="ListParagraph">
    <w:name w:val="List Paragraph"/>
    <w:basedOn w:val="Normal"/>
    <w:link w:val="ListParagraphChar"/>
    <w:autoRedefine/>
    <w:uiPriority w:val="34"/>
    <w:qFormat/>
    <w:rsid w:val="00836DEE"/>
    <w:pPr>
      <w:widowControl w:val="0"/>
      <w:numPr>
        <w:numId w:val="46"/>
      </w:numPr>
      <w:spacing w:before="40" w:after="40" w:line="240" w:lineRule="auto"/>
      <w:ind w:right="284"/>
      <w:contextualSpacing/>
    </w:pPr>
    <w:rPr>
      <w:szCs w:val="20"/>
      <w:lang w:val="en-US"/>
    </w:rPr>
  </w:style>
  <w:style w:type="character" w:customStyle="1" w:styleId="ListParagraphChar">
    <w:name w:val="List Paragraph Char"/>
    <w:basedOn w:val="DefaultParagraphFont"/>
    <w:link w:val="ListParagraph"/>
    <w:uiPriority w:val="34"/>
    <w:rsid w:val="00836DEE"/>
    <w:rPr>
      <w:szCs w:val="20"/>
      <w:lang w:val="en-US"/>
    </w:rPr>
  </w:style>
  <w:style w:type="paragraph" w:customStyle="1" w:styleId="H4">
    <w:name w:val="H4"/>
    <w:basedOn w:val="Normal"/>
    <w:link w:val="H4Char"/>
    <w:qFormat/>
    <w:rsid w:val="00F129EC"/>
    <w:rPr>
      <w:rFonts w:cstheme="minorHAnsi"/>
      <w:b/>
      <w:caps/>
    </w:rPr>
  </w:style>
  <w:style w:type="character" w:customStyle="1" w:styleId="Heading2Char">
    <w:name w:val="Heading 2 Char"/>
    <w:basedOn w:val="DefaultParagraphFont"/>
    <w:link w:val="Heading2"/>
    <w:uiPriority w:val="9"/>
    <w:rsid w:val="00671C70"/>
    <w:rPr>
      <w:rFonts w:eastAsiaTheme="majorEastAsia" w:cstheme="majorBidi"/>
      <w:b/>
      <w:caps/>
      <w:color w:val="46515B" w:themeColor="accent1"/>
      <w:sz w:val="24"/>
      <w:szCs w:val="26"/>
    </w:rPr>
  </w:style>
  <w:style w:type="character" w:customStyle="1" w:styleId="H4Char">
    <w:name w:val="H4 Char"/>
    <w:basedOn w:val="DefaultParagraphFont"/>
    <w:link w:val="H4"/>
    <w:rsid w:val="00F129EC"/>
    <w:rPr>
      <w:rFonts w:cstheme="minorHAnsi"/>
      <w:b/>
      <w:caps/>
    </w:rPr>
  </w:style>
  <w:style w:type="character" w:customStyle="1" w:styleId="Heading3Char">
    <w:name w:val="Heading 3 Char"/>
    <w:basedOn w:val="DefaultParagraphFont"/>
    <w:link w:val="Heading3"/>
    <w:uiPriority w:val="9"/>
    <w:rsid w:val="00671C70"/>
    <w:rPr>
      <w:rFonts w:asciiTheme="majorHAnsi" w:eastAsiaTheme="majorEastAsia" w:hAnsiTheme="majorHAnsi" w:cstheme="majorBidi"/>
      <w:b/>
      <w:color w:val="65C1E3" w:themeColor="accent3"/>
      <w:sz w:val="24"/>
      <w:szCs w:val="24"/>
    </w:rPr>
  </w:style>
  <w:style w:type="character" w:customStyle="1" w:styleId="Heading4Char">
    <w:name w:val="Heading 4 Char"/>
    <w:basedOn w:val="DefaultParagraphFont"/>
    <w:link w:val="Heading4"/>
    <w:uiPriority w:val="9"/>
    <w:rsid w:val="00671C70"/>
    <w:rPr>
      <w:rFonts w:asciiTheme="majorHAnsi" w:eastAsiaTheme="majorEastAsia" w:hAnsiTheme="majorHAnsi" w:cstheme="majorBidi"/>
      <w:b/>
      <w:i/>
      <w:iCs/>
      <w:color w:val="65C1E3" w:themeColor="accent3"/>
      <w:sz w:val="24"/>
    </w:rPr>
  </w:style>
  <w:style w:type="paragraph" w:styleId="BalloonText">
    <w:name w:val="Balloon Text"/>
    <w:basedOn w:val="Normal"/>
    <w:link w:val="BalloonTextChar"/>
    <w:uiPriority w:val="99"/>
    <w:semiHidden/>
    <w:unhideWhenUsed/>
    <w:rsid w:val="0047132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32B"/>
    <w:rPr>
      <w:rFonts w:ascii="Segoe UI" w:hAnsi="Segoe UI" w:cs="Segoe UI"/>
      <w:sz w:val="18"/>
      <w:szCs w:val="18"/>
    </w:rPr>
  </w:style>
  <w:style w:type="character" w:customStyle="1" w:styleId="Heading5Char">
    <w:name w:val="Heading 5 Char"/>
    <w:basedOn w:val="DefaultParagraphFont"/>
    <w:link w:val="Heading5"/>
    <w:uiPriority w:val="9"/>
    <w:rsid w:val="005E02DD"/>
    <w:rPr>
      <w:rFonts w:eastAsiaTheme="majorEastAsia" w:cstheme="majorBidi"/>
      <w:b/>
      <w:caps/>
      <w:color w:val="46515B" w:themeColor="accent1"/>
      <w:sz w:val="24"/>
    </w:rPr>
  </w:style>
  <w:style w:type="paragraph" w:styleId="Title">
    <w:name w:val="Title"/>
    <w:basedOn w:val="Normal"/>
    <w:next w:val="Normal"/>
    <w:link w:val="TitleChar"/>
    <w:uiPriority w:val="10"/>
    <w:qFormat/>
    <w:rsid w:val="004A0FA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FA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6D61A3"/>
    <w:pPr>
      <w:keepNext/>
      <w:keepLines/>
      <w:widowControl/>
      <w:spacing w:before="240" w:afterLines="0" w:after="0" w:line="259" w:lineRule="auto"/>
      <w:outlineLvl w:val="9"/>
    </w:pPr>
    <w:rPr>
      <w:rFonts w:asciiTheme="majorHAnsi" w:eastAsiaTheme="majorEastAsia" w:hAnsiTheme="majorHAnsi" w:cstheme="majorBidi"/>
      <w:b w:val="0"/>
      <w:caps w:val="0"/>
      <w:color w:val="343C43" w:themeColor="accent1" w:themeShade="BF"/>
      <w:sz w:val="32"/>
      <w:szCs w:val="32"/>
    </w:rPr>
  </w:style>
  <w:style w:type="paragraph" w:styleId="TOC1">
    <w:name w:val="toc 1"/>
    <w:basedOn w:val="Normal"/>
    <w:next w:val="Normal"/>
    <w:autoRedefine/>
    <w:uiPriority w:val="39"/>
    <w:unhideWhenUsed/>
    <w:rsid w:val="00CC5AAC"/>
    <w:pPr>
      <w:tabs>
        <w:tab w:val="left" w:pos="440"/>
        <w:tab w:val="right" w:pos="9016"/>
      </w:tabs>
      <w:spacing w:after="100"/>
    </w:pPr>
    <w:rPr>
      <w:noProof/>
    </w:rPr>
  </w:style>
  <w:style w:type="paragraph" w:styleId="TOC2">
    <w:name w:val="toc 2"/>
    <w:basedOn w:val="Normal"/>
    <w:next w:val="Normal"/>
    <w:autoRedefine/>
    <w:uiPriority w:val="39"/>
    <w:unhideWhenUsed/>
    <w:rsid w:val="006D61A3"/>
    <w:pPr>
      <w:spacing w:after="100"/>
      <w:ind w:left="220"/>
    </w:pPr>
  </w:style>
  <w:style w:type="paragraph" w:styleId="TOC3">
    <w:name w:val="toc 3"/>
    <w:basedOn w:val="Normal"/>
    <w:next w:val="Normal"/>
    <w:autoRedefine/>
    <w:uiPriority w:val="39"/>
    <w:unhideWhenUsed/>
    <w:rsid w:val="006D61A3"/>
    <w:pPr>
      <w:spacing w:after="100"/>
      <w:ind w:left="440"/>
    </w:pPr>
  </w:style>
  <w:style w:type="character" w:styleId="Hyperlink">
    <w:name w:val="Hyperlink"/>
    <w:basedOn w:val="DefaultParagraphFont"/>
    <w:uiPriority w:val="99"/>
    <w:unhideWhenUsed/>
    <w:rsid w:val="006D61A3"/>
    <w:rPr>
      <w:color w:val="0563C1" w:themeColor="hyperlink"/>
      <w:u w:val="single"/>
    </w:rPr>
  </w:style>
  <w:style w:type="paragraph" w:styleId="Header">
    <w:name w:val="header"/>
    <w:basedOn w:val="Normal"/>
    <w:link w:val="HeaderChar"/>
    <w:uiPriority w:val="99"/>
    <w:unhideWhenUsed/>
    <w:rsid w:val="00AB59B7"/>
    <w:pPr>
      <w:tabs>
        <w:tab w:val="center" w:pos="4513"/>
        <w:tab w:val="right" w:pos="9026"/>
      </w:tabs>
      <w:spacing w:line="240" w:lineRule="auto"/>
    </w:pPr>
  </w:style>
  <w:style w:type="character" w:customStyle="1" w:styleId="HeaderChar">
    <w:name w:val="Header Char"/>
    <w:basedOn w:val="DefaultParagraphFont"/>
    <w:link w:val="Header"/>
    <w:uiPriority w:val="99"/>
    <w:rsid w:val="00AB59B7"/>
  </w:style>
  <w:style w:type="paragraph" w:styleId="Footer">
    <w:name w:val="footer"/>
    <w:basedOn w:val="Normal"/>
    <w:link w:val="FooterChar"/>
    <w:uiPriority w:val="99"/>
    <w:unhideWhenUsed/>
    <w:rsid w:val="00AB59B7"/>
    <w:pPr>
      <w:tabs>
        <w:tab w:val="center" w:pos="4513"/>
        <w:tab w:val="right" w:pos="9026"/>
      </w:tabs>
      <w:spacing w:line="240" w:lineRule="auto"/>
    </w:pPr>
  </w:style>
  <w:style w:type="character" w:customStyle="1" w:styleId="FooterChar">
    <w:name w:val="Footer Char"/>
    <w:basedOn w:val="DefaultParagraphFont"/>
    <w:link w:val="Footer"/>
    <w:uiPriority w:val="99"/>
    <w:rsid w:val="00AB59B7"/>
  </w:style>
  <w:style w:type="table" w:styleId="TableGrid">
    <w:name w:val="Table Grid"/>
    <w:basedOn w:val="TableNormal"/>
    <w:uiPriority w:val="39"/>
    <w:rsid w:val="00004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6515B"/>
      </a:accent1>
      <a:accent2>
        <a:srgbClr val="ABA7A7"/>
      </a:accent2>
      <a:accent3>
        <a:srgbClr val="65C1E3"/>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BB44446ADF348BFEC4047B47AAD0F" ma:contentTypeVersion="0" ma:contentTypeDescription="Create a new document." ma:contentTypeScope="" ma:versionID="79525117ff6c74c38c003fca27b40b1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24150-061C-4588-BBFC-44CD3D9BC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932F13-3B9E-4D4D-842B-999C96CA698E}">
  <ds:schemaRefs>
    <ds:schemaRef ds:uri="http://schemas.microsoft.com/sharepoint/v3/contenttype/forms"/>
  </ds:schemaRefs>
</ds:datastoreItem>
</file>

<file path=customXml/itemProps3.xml><?xml version="1.0" encoding="utf-8"?>
<ds:datastoreItem xmlns:ds="http://schemas.openxmlformats.org/officeDocument/2006/customXml" ds:itemID="{25A8E2F8-8EF3-45DF-A774-8B9F89A44B4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F5099DD-4ABD-44E7-B193-F2D8AD14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5</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Animal Health Australia</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Diessel</dc:creator>
  <cp:keywords/>
  <dc:description/>
  <cp:lastModifiedBy>Ryan Diessel</cp:lastModifiedBy>
  <cp:revision>25</cp:revision>
  <cp:lastPrinted>2019-09-11T00:24:00Z</cp:lastPrinted>
  <dcterms:created xsi:type="dcterms:W3CDTF">2019-09-06T04:09:00Z</dcterms:created>
  <dcterms:modified xsi:type="dcterms:W3CDTF">2019-10-03T04:18:00Z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0x010100FC2BB44446ADF348BFEC4047B47AAD0F</vt:lpwstr>
  </property>
</Properties>
</file>